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E0D5" w14:textId="77777777" w:rsidR="008A4B9C" w:rsidRPr="0053158D" w:rsidRDefault="008A4B9C" w:rsidP="008A4B9C">
      <w:pPr>
        <w:pBdr>
          <w:top w:val="nil"/>
          <w:left w:val="nil"/>
          <w:bottom w:val="nil"/>
          <w:right w:val="nil"/>
          <w:between w:val="nil"/>
        </w:pBdr>
        <w:shd w:val="clear" w:color="auto" w:fill="FFFFFF" w:themeFill="background1"/>
        <w:spacing w:line="240" w:lineRule="auto"/>
        <w:ind w:firstLine="0"/>
        <w:jc w:val="center"/>
        <w:rPr>
          <w:rFonts w:ascii="Franklin Gothic Book" w:eastAsia="Franklin Gothic Book" w:hAnsi="Franklin Gothic Book" w:cs="Franklin Gothic Book"/>
          <w:b/>
          <w:sz w:val="22"/>
          <w:szCs w:val="22"/>
        </w:rPr>
      </w:pPr>
      <w:r w:rsidRPr="0053158D">
        <w:rPr>
          <w:rFonts w:ascii="Franklin Gothic Book" w:eastAsia="Franklin Gothic Book" w:hAnsi="Franklin Gothic Book" w:cs="Franklin Gothic Book"/>
          <w:b/>
          <w:sz w:val="22"/>
          <w:szCs w:val="22"/>
        </w:rPr>
        <w:t>COMUNICATO STAMPA</w:t>
      </w:r>
    </w:p>
    <w:p w14:paraId="486718C0" w14:textId="17701905" w:rsidR="001A4AC4" w:rsidRPr="008A4B9C" w:rsidRDefault="00807D60" w:rsidP="008A4B9C">
      <w:pPr>
        <w:pBdr>
          <w:top w:val="nil"/>
          <w:left w:val="nil"/>
          <w:bottom w:val="nil"/>
          <w:right w:val="nil"/>
          <w:between w:val="nil"/>
        </w:pBdr>
        <w:shd w:val="clear" w:color="auto" w:fill="FFFFFF" w:themeFill="background1"/>
        <w:spacing w:line="240" w:lineRule="auto"/>
        <w:ind w:firstLine="720"/>
        <w:jc w:val="center"/>
        <w:rPr>
          <w:rFonts w:ascii="Franklin Gothic Book" w:eastAsia="Franklin Gothic Book" w:hAnsi="Franklin Gothic Book" w:cs="Franklin Gothic Book"/>
          <w:sz w:val="22"/>
          <w:szCs w:val="22"/>
        </w:rPr>
      </w:pPr>
      <w:r w:rsidRPr="00807D60">
        <w:rPr>
          <w:rFonts w:ascii="Franklin Gothic Book" w:eastAsia="Franklin Gothic Book" w:hAnsi="Franklin Gothic Book" w:cs="Franklin Gothic Book"/>
          <w:b/>
          <w:bCs/>
          <w:color w:val="990A2C"/>
          <w:sz w:val="28"/>
          <w:szCs w:val="28"/>
        </w:rPr>
        <w:t xml:space="preserve">CON </w:t>
      </w:r>
      <w:r w:rsidR="68D907AE" w:rsidRPr="00807D60">
        <w:rPr>
          <w:rFonts w:ascii="Franklin Gothic Book" w:eastAsia="Franklin Gothic Book" w:hAnsi="Franklin Gothic Book" w:cs="Franklin Gothic Book"/>
          <w:b/>
          <w:bCs/>
          <w:color w:val="990A2C"/>
          <w:sz w:val="28"/>
          <w:szCs w:val="28"/>
        </w:rPr>
        <w:t>CYBERSECURITY SEMINARS</w:t>
      </w:r>
    </w:p>
    <w:p w14:paraId="362D6886" w14:textId="77777777" w:rsidR="68D907AE" w:rsidRPr="00807D60" w:rsidRDefault="68D907AE" w:rsidP="5A041687">
      <w:pPr>
        <w:pBdr>
          <w:top w:val="nil"/>
          <w:left w:val="nil"/>
          <w:bottom w:val="nil"/>
          <w:right w:val="nil"/>
          <w:between w:val="nil"/>
        </w:pBdr>
        <w:shd w:val="clear" w:color="auto" w:fill="FFFFFF" w:themeFill="background1"/>
        <w:spacing w:line="240" w:lineRule="auto"/>
        <w:jc w:val="center"/>
        <w:rPr>
          <w:rFonts w:ascii="Franklin Gothic Book" w:eastAsia="Franklin Gothic Book" w:hAnsi="Franklin Gothic Book" w:cs="Franklin Gothic Book"/>
          <w:b/>
          <w:bCs/>
          <w:color w:val="990A2C"/>
          <w:sz w:val="28"/>
          <w:szCs w:val="28"/>
        </w:rPr>
      </w:pPr>
      <w:r w:rsidRPr="00807D60">
        <w:rPr>
          <w:rFonts w:ascii="Franklin Gothic Book" w:eastAsia="Franklin Gothic Book" w:hAnsi="Franklin Gothic Book" w:cs="Franklin Gothic Book"/>
          <w:b/>
          <w:bCs/>
          <w:color w:val="990A2C"/>
          <w:sz w:val="28"/>
          <w:szCs w:val="28"/>
        </w:rPr>
        <w:t xml:space="preserve">LA SICUREZZA </w:t>
      </w:r>
      <w:r w:rsidR="00681E91" w:rsidRPr="00807D60">
        <w:rPr>
          <w:rFonts w:ascii="Franklin Gothic Book" w:eastAsia="Franklin Gothic Book" w:hAnsi="Franklin Gothic Book" w:cs="Franklin Gothic Book"/>
          <w:b/>
          <w:bCs/>
          <w:color w:val="990A2C"/>
          <w:sz w:val="28"/>
          <w:szCs w:val="28"/>
        </w:rPr>
        <w:t>I</w:t>
      </w:r>
      <w:r w:rsidRPr="00807D60">
        <w:rPr>
          <w:rFonts w:ascii="Franklin Gothic Book" w:eastAsia="Franklin Gothic Book" w:hAnsi="Franklin Gothic Book" w:cs="Franklin Gothic Book"/>
          <w:b/>
          <w:bCs/>
          <w:color w:val="990A2C"/>
          <w:sz w:val="28"/>
          <w:szCs w:val="28"/>
        </w:rPr>
        <w:t xml:space="preserve">NFORMATICA </w:t>
      </w:r>
      <w:r w:rsidR="5A041687" w:rsidRPr="00807D60">
        <w:rPr>
          <w:rFonts w:ascii="Franklin Gothic Book" w:eastAsia="Franklin Gothic Book" w:hAnsi="Franklin Gothic Book" w:cs="Franklin Gothic Book"/>
          <w:b/>
          <w:bCs/>
          <w:color w:val="990A2C"/>
          <w:sz w:val="28"/>
          <w:szCs w:val="28"/>
        </w:rPr>
        <w:t>DIVENTA PATRIMONIO DELLE COMUNIT</w:t>
      </w:r>
      <w:r w:rsidR="00272BE8" w:rsidRPr="00807D60">
        <w:rPr>
          <w:rFonts w:ascii="Franklin Gothic Book" w:eastAsia="Franklin Gothic Book" w:hAnsi="Franklin Gothic Book" w:cs="Franklin Gothic Book"/>
          <w:b/>
          <w:bCs/>
          <w:color w:val="990A2C"/>
          <w:sz w:val="28"/>
          <w:szCs w:val="28"/>
        </w:rPr>
        <w:t>À</w:t>
      </w:r>
      <w:r w:rsidR="5A041687" w:rsidRPr="00807D60">
        <w:rPr>
          <w:rFonts w:ascii="Franklin Gothic Book" w:eastAsia="Franklin Gothic Book" w:hAnsi="Franklin Gothic Book" w:cs="Franklin Gothic Book"/>
          <w:b/>
          <w:bCs/>
          <w:color w:val="990A2C"/>
          <w:sz w:val="28"/>
          <w:szCs w:val="28"/>
        </w:rPr>
        <w:t xml:space="preserve"> LOCALI</w:t>
      </w:r>
    </w:p>
    <w:p w14:paraId="070FB04E" w14:textId="77777777" w:rsidR="00BE5D81" w:rsidRPr="00853BD9" w:rsidRDefault="00BE5D81" w:rsidP="29C0C11F">
      <w:pPr>
        <w:pBdr>
          <w:top w:val="nil"/>
          <w:left w:val="nil"/>
          <w:bottom w:val="nil"/>
          <w:right w:val="nil"/>
          <w:between w:val="nil"/>
        </w:pBdr>
        <w:shd w:val="clear" w:color="auto" w:fill="FFFFFF" w:themeFill="background1"/>
        <w:spacing w:line="240" w:lineRule="auto"/>
        <w:ind w:firstLine="0"/>
        <w:rPr>
          <w:rFonts w:ascii="Franklin Gothic Book" w:eastAsia="Franklin Gothic Book" w:hAnsi="Franklin Gothic Book" w:cs="Franklin Gothic Book"/>
          <w:color w:val="000000"/>
          <w:sz w:val="22"/>
          <w:szCs w:val="22"/>
        </w:rPr>
      </w:pPr>
    </w:p>
    <w:p w14:paraId="497A6169" w14:textId="1BF9FCE1" w:rsidR="000A7DB0" w:rsidRDefault="00681E91" w:rsidP="001A4AC4">
      <w:pPr>
        <w:spacing w:line="240" w:lineRule="auto"/>
        <w:ind w:firstLine="0"/>
        <w:jc w:val="both"/>
        <w:rPr>
          <w:rFonts w:ascii="Franklin Gothic Book" w:eastAsia="Franklin Gothic Book" w:hAnsi="Franklin Gothic Book" w:cs="Franklin Gothic Book"/>
          <w:b/>
          <w:bCs/>
          <w:sz w:val="22"/>
          <w:szCs w:val="22"/>
        </w:rPr>
      </w:pPr>
      <w:r w:rsidRPr="006851E3">
        <w:rPr>
          <w:rFonts w:ascii="Franklin Gothic Book" w:hAnsi="Franklin Gothic Book"/>
          <w:b/>
          <w:sz w:val="22"/>
          <w:szCs w:val="22"/>
        </w:rPr>
        <w:t xml:space="preserve">Un’alleanza trasversale per affrontare le sfide della sicurezza e formare una nuova generazione di professionisti a supporto di territori e piccole organizzazioni. </w:t>
      </w:r>
      <w:r w:rsidRPr="006851E3">
        <w:rPr>
          <w:rFonts w:ascii="Franklin Gothic Book" w:eastAsia="Franklin Gothic Book" w:hAnsi="Franklin Gothic Book" w:cs="Franklin Gothic Book"/>
          <w:b/>
          <w:bCs/>
          <w:sz w:val="22"/>
          <w:szCs w:val="22"/>
        </w:rPr>
        <w:t xml:space="preserve">Oggi, 16 giugno, in Campidoglio è stato presentato il progetto </w:t>
      </w:r>
      <w:proofErr w:type="spellStart"/>
      <w:r w:rsidRPr="006851E3">
        <w:rPr>
          <w:rFonts w:ascii="Franklin Gothic Book" w:eastAsia="Franklin Gothic Book" w:hAnsi="Franklin Gothic Book" w:cs="Franklin Gothic Book"/>
          <w:b/>
          <w:bCs/>
          <w:sz w:val="22"/>
          <w:szCs w:val="22"/>
        </w:rPr>
        <w:t>Cybersecurity</w:t>
      </w:r>
      <w:proofErr w:type="spellEnd"/>
      <w:r w:rsidRPr="006851E3">
        <w:rPr>
          <w:rFonts w:ascii="Franklin Gothic Book" w:eastAsia="Franklin Gothic Book" w:hAnsi="Franklin Gothic Book" w:cs="Franklin Gothic Book"/>
          <w:b/>
          <w:bCs/>
          <w:sz w:val="22"/>
          <w:szCs w:val="22"/>
        </w:rPr>
        <w:t xml:space="preserve"> </w:t>
      </w:r>
      <w:proofErr w:type="spellStart"/>
      <w:r w:rsidRPr="006851E3">
        <w:rPr>
          <w:rFonts w:ascii="Franklin Gothic Book" w:eastAsia="Franklin Gothic Book" w:hAnsi="Franklin Gothic Book" w:cs="Franklin Gothic Book"/>
          <w:b/>
          <w:bCs/>
          <w:sz w:val="22"/>
          <w:szCs w:val="22"/>
        </w:rPr>
        <w:t>Seminars</w:t>
      </w:r>
      <w:proofErr w:type="spellEnd"/>
      <w:r w:rsidRPr="006851E3">
        <w:rPr>
          <w:rFonts w:ascii="Franklin Gothic Book" w:eastAsia="Franklin Gothic Book" w:hAnsi="Franklin Gothic Book" w:cs="Franklin Gothic Book"/>
          <w:b/>
          <w:bCs/>
          <w:sz w:val="22"/>
          <w:szCs w:val="22"/>
        </w:rPr>
        <w:t xml:space="preserve">, finanziato da Google.org in collaborazione con Virtual </w:t>
      </w:r>
      <w:proofErr w:type="spellStart"/>
      <w:r w:rsidRPr="006851E3">
        <w:rPr>
          <w:rFonts w:ascii="Franklin Gothic Book" w:eastAsia="Franklin Gothic Book" w:hAnsi="Franklin Gothic Book" w:cs="Franklin Gothic Book"/>
          <w:b/>
          <w:bCs/>
          <w:sz w:val="22"/>
          <w:szCs w:val="22"/>
        </w:rPr>
        <w:t>Routes</w:t>
      </w:r>
      <w:proofErr w:type="spellEnd"/>
      <w:r w:rsidRPr="006851E3">
        <w:rPr>
          <w:rFonts w:ascii="Franklin Gothic Book" w:eastAsia="Franklin Gothic Book" w:hAnsi="Franklin Gothic Book" w:cs="Franklin Gothic Book"/>
          <w:b/>
          <w:bCs/>
          <w:sz w:val="22"/>
          <w:szCs w:val="22"/>
        </w:rPr>
        <w:t>. Università degli Studi di Milano e Fondazione Mondo Digitale ETS hanno illustrato il programma che promuove una formazione esperienziale che possa poi sostenere</w:t>
      </w:r>
      <w:r w:rsidR="002F23DA">
        <w:rPr>
          <w:rFonts w:ascii="Franklin Gothic Book" w:eastAsia="Franklin Gothic Book" w:hAnsi="Franklin Gothic Book" w:cs="Franklin Gothic Book"/>
          <w:b/>
          <w:bCs/>
          <w:sz w:val="22"/>
          <w:szCs w:val="22"/>
        </w:rPr>
        <w:t xml:space="preserve"> le</w:t>
      </w:r>
      <w:r w:rsidRPr="006851E3">
        <w:rPr>
          <w:rFonts w:ascii="Franklin Gothic Book" w:eastAsia="Franklin Gothic Book" w:hAnsi="Franklin Gothic Book" w:cs="Franklin Gothic Book"/>
          <w:b/>
          <w:bCs/>
          <w:sz w:val="22"/>
          <w:szCs w:val="22"/>
        </w:rPr>
        <w:t xml:space="preserve"> comunità </w:t>
      </w:r>
      <w:r w:rsidR="000A7DB0">
        <w:rPr>
          <w:rFonts w:ascii="Franklin Gothic Book" w:eastAsia="Franklin Gothic Book" w:hAnsi="Franklin Gothic Book" w:cs="Franklin Gothic Book"/>
          <w:b/>
          <w:bCs/>
          <w:sz w:val="22"/>
          <w:szCs w:val="22"/>
        </w:rPr>
        <w:t>locali.</w:t>
      </w:r>
    </w:p>
    <w:p w14:paraId="7823F551" w14:textId="77777777" w:rsidR="008A4B9C" w:rsidRDefault="008A4B9C" w:rsidP="008A4B9C">
      <w:pPr>
        <w:spacing w:line="240" w:lineRule="auto"/>
        <w:ind w:firstLine="0"/>
        <w:jc w:val="both"/>
        <w:rPr>
          <w:rFonts w:ascii="Franklin Gothic Book" w:eastAsia="Franklin Gothic Book" w:hAnsi="Franklin Gothic Book" w:cs="Franklin Gothic Book"/>
          <w:b/>
          <w:bCs/>
          <w:sz w:val="22"/>
          <w:szCs w:val="22"/>
        </w:rPr>
      </w:pPr>
    </w:p>
    <w:p w14:paraId="0051B761" w14:textId="3F3BAC4B" w:rsidR="007556F5" w:rsidRPr="008A4B9C" w:rsidRDefault="74654183" w:rsidP="008A4B9C">
      <w:pPr>
        <w:spacing w:line="240" w:lineRule="auto"/>
        <w:ind w:firstLine="0"/>
        <w:jc w:val="both"/>
        <w:rPr>
          <w:rFonts w:ascii="Franklin Gothic Book" w:eastAsia="Franklin Gothic Book" w:hAnsi="Franklin Gothic Book" w:cs="Franklin Gothic Book"/>
          <w:b/>
          <w:bCs/>
          <w:sz w:val="22"/>
          <w:szCs w:val="22"/>
        </w:rPr>
      </w:pPr>
      <w:r w:rsidRPr="74654183">
        <w:rPr>
          <w:rFonts w:ascii="Franklin Gothic Book" w:eastAsia="Franklin Gothic Book" w:hAnsi="Franklin Gothic Book" w:cs="Franklin Gothic Book"/>
          <w:sz w:val="22"/>
          <w:szCs w:val="22"/>
        </w:rPr>
        <w:t xml:space="preserve">Roma, 16 giugno 2025. </w:t>
      </w:r>
      <w:r w:rsidRPr="74654183">
        <w:rPr>
          <w:rFonts w:ascii="Franklin Gothic Book" w:hAnsi="Franklin Gothic Book"/>
          <w:sz w:val="22"/>
          <w:szCs w:val="22"/>
        </w:rPr>
        <w:t xml:space="preserve">Il </w:t>
      </w:r>
      <w:proofErr w:type="spellStart"/>
      <w:r w:rsidRPr="74654183">
        <w:rPr>
          <w:rFonts w:ascii="Franklin Gothic Book" w:hAnsi="Franklin Gothic Book"/>
          <w:sz w:val="22"/>
          <w:szCs w:val="22"/>
        </w:rPr>
        <w:t>cybercrime</w:t>
      </w:r>
      <w:proofErr w:type="spellEnd"/>
      <w:r w:rsidRPr="74654183">
        <w:rPr>
          <w:rFonts w:ascii="Franklin Gothic Book" w:hAnsi="Franklin Gothic Book"/>
          <w:sz w:val="22"/>
          <w:szCs w:val="22"/>
        </w:rPr>
        <w:t xml:space="preserve"> corre veloce e gli attacchi informatici in Italia si moltiplicano. Solo nel 2024, il Computer Security </w:t>
      </w:r>
      <w:proofErr w:type="spellStart"/>
      <w:r w:rsidRPr="74654183">
        <w:rPr>
          <w:rFonts w:ascii="Franklin Gothic Book" w:hAnsi="Franklin Gothic Book"/>
          <w:sz w:val="22"/>
          <w:szCs w:val="22"/>
        </w:rPr>
        <w:t>Incident</w:t>
      </w:r>
      <w:proofErr w:type="spellEnd"/>
      <w:r w:rsidRPr="74654183">
        <w:rPr>
          <w:rFonts w:ascii="Franklin Gothic Book" w:hAnsi="Franklin Gothic Book"/>
          <w:sz w:val="22"/>
          <w:szCs w:val="22"/>
        </w:rPr>
        <w:t xml:space="preserve"> </w:t>
      </w:r>
      <w:proofErr w:type="spellStart"/>
      <w:r w:rsidRPr="74654183">
        <w:rPr>
          <w:rFonts w:ascii="Franklin Gothic Book" w:hAnsi="Franklin Gothic Book"/>
          <w:sz w:val="22"/>
          <w:szCs w:val="22"/>
        </w:rPr>
        <w:t>Response</w:t>
      </w:r>
      <w:proofErr w:type="spellEnd"/>
      <w:r w:rsidRPr="74654183">
        <w:rPr>
          <w:rFonts w:ascii="Franklin Gothic Book" w:hAnsi="Franklin Gothic Book"/>
          <w:sz w:val="22"/>
          <w:szCs w:val="22"/>
        </w:rPr>
        <w:t xml:space="preserve"> Team (</w:t>
      </w:r>
      <w:proofErr w:type="spellStart"/>
      <w:r w:rsidRPr="74654183">
        <w:rPr>
          <w:rFonts w:ascii="Franklin Gothic Book" w:hAnsi="Franklin Gothic Book"/>
          <w:sz w:val="22"/>
          <w:szCs w:val="22"/>
        </w:rPr>
        <w:t>Csirt</w:t>
      </w:r>
      <w:proofErr w:type="spellEnd"/>
      <w:r w:rsidRPr="74654183">
        <w:rPr>
          <w:rFonts w:ascii="Franklin Gothic Book" w:hAnsi="Franklin Gothic Book"/>
          <w:sz w:val="22"/>
          <w:szCs w:val="22"/>
        </w:rPr>
        <w:t xml:space="preserve">), istituito presso l’Agenzia per la </w:t>
      </w:r>
      <w:proofErr w:type="spellStart"/>
      <w:r w:rsidRPr="74654183">
        <w:rPr>
          <w:rFonts w:ascii="Franklin Gothic Book" w:hAnsi="Franklin Gothic Book"/>
          <w:sz w:val="22"/>
          <w:szCs w:val="22"/>
        </w:rPr>
        <w:t>cybersicurezza</w:t>
      </w:r>
      <w:proofErr w:type="spellEnd"/>
      <w:r w:rsidRPr="74654183">
        <w:rPr>
          <w:rFonts w:ascii="Franklin Gothic Book" w:hAnsi="Franklin Gothic Book"/>
          <w:sz w:val="22"/>
          <w:szCs w:val="22"/>
        </w:rPr>
        <w:t xml:space="preserve"> nazionale, ha gestito 1.979 eventi cyber, 165 al mese, che hanno colpito 2.734 vittime, il doppio dell’anno precedente</w:t>
      </w:r>
      <w:r w:rsidRPr="74654183">
        <w:rPr>
          <w:rFonts w:ascii="Franklin Gothic Book" w:eastAsia="Franklin Gothic Book" w:hAnsi="Franklin Gothic Book" w:cs="Franklin Gothic Book"/>
          <w:sz w:val="22"/>
          <w:szCs w:val="22"/>
        </w:rPr>
        <w:t xml:space="preserve">, </w:t>
      </w:r>
      <w:r w:rsidRPr="74654183">
        <w:rPr>
          <w:rFonts w:ascii="Franklin Gothic Book" w:hAnsi="Franklin Gothic Book"/>
          <w:sz w:val="22"/>
          <w:szCs w:val="22"/>
        </w:rPr>
        <w:t xml:space="preserve">soprattutto nei settori più fragili del sistema economico e amministrativo. In cima alla lista delle minacce c’è il </w:t>
      </w:r>
      <w:proofErr w:type="spellStart"/>
      <w:r w:rsidRPr="74654183">
        <w:rPr>
          <w:rFonts w:ascii="Franklin Gothic Book" w:hAnsi="Franklin Gothic Book"/>
          <w:sz w:val="22"/>
          <w:szCs w:val="22"/>
        </w:rPr>
        <w:t>ransomware</w:t>
      </w:r>
      <w:proofErr w:type="spellEnd"/>
      <w:r w:rsidRPr="74654183">
        <w:rPr>
          <w:rFonts w:ascii="Franklin Gothic Book" w:hAnsi="Franklin Gothic Book"/>
          <w:sz w:val="22"/>
          <w:szCs w:val="22"/>
        </w:rPr>
        <w:t>, un’emergenza quotidiana per piccole e medie imprese, spesso prive di adeguate difese.</w:t>
      </w:r>
    </w:p>
    <w:p w14:paraId="1B97C066" w14:textId="29811772" w:rsidR="00807D60" w:rsidRPr="00807D60" w:rsidRDefault="00807D60" w:rsidP="0082238C">
      <w:pPr>
        <w:spacing w:before="40" w:line="240" w:lineRule="auto"/>
        <w:ind w:firstLine="0"/>
        <w:jc w:val="both"/>
        <w:rPr>
          <w:rFonts w:ascii="Franklin Gothic Book" w:eastAsia="Franklin Gothic Book" w:hAnsi="Franklin Gothic Book" w:cs="Franklin Gothic Book"/>
          <w:bCs/>
          <w:sz w:val="22"/>
          <w:szCs w:val="22"/>
        </w:rPr>
      </w:pPr>
      <w:r w:rsidRPr="00807D60">
        <w:rPr>
          <w:rFonts w:ascii="Franklin Gothic Book" w:eastAsia="Franklin Gothic Book" w:hAnsi="Franklin Gothic Book" w:cs="Franklin Gothic Book"/>
          <w:bCs/>
          <w:sz w:val="22"/>
          <w:szCs w:val="22"/>
        </w:rPr>
        <w:t xml:space="preserve">In questo scenario </w:t>
      </w:r>
      <w:r>
        <w:rPr>
          <w:rFonts w:ascii="Franklin Gothic Book" w:eastAsia="Franklin Gothic Book" w:hAnsi="Franklin Gothic Book" w:cs="Franklin Gothic Book"/>
          <w:bCs/>
          <w:sz w:val="22"/>
          <w:szCs w:val="22"/>
        </w:rPr>
        <w:t>prende forma</w:t>
      </w:r>
      <w:r w:rsidR="000A7DB0">
        <w:rPr>
          <w:rFonts w:ascii="Franklin Gothic Book" w:eastAsia="Franklin Gothic Book" w:hAnsi="Franklin Gothic Book" w:cs="Franklin Gothic Book"/>
          <w:bCs/>
          <w:sz w:val="22"/>
          <w:szCs w:val="22"/>
        </w:rPr>
        <w:t xml:space="preserve"> il programma internazionale</w:t>
      </w:r>
      <w:r w:rsidRPr="00807D60">
        <w:rPr>
          <w:rFonts w:ascii="Franklin Gothic Book" w:eastAsia="Franklin Gothic Book" w:hAnsi="Franklin Gothic Book" w:cs="Franklin Gothic Book"/>
          <w:bCs/>
          <w:sz w:val="22"/>
          <w:szCs w:val="22"/>
        </w:rPr>
        <w:t xml:space="preserve"> </w:t>
      </w:r>
      <w:proofErr w:type="spellStart"/>
      <w:r w:rsidRPr="000A7DB0">
        <w:rPr>
          <w:rFonts w:ascii="Franklin Gothic Book" w:eastAsia="Franklin Gothic Book" w:hAnsi="Franklin Gothic Book" w:cs="Franklin Gothic Book"/>
          <w:b/>
          <w:sz w:val="22"/>
          <w:szCs w:val="22"/>
        </w:rPr>
        <w:t>Cybersecurity</w:t>
      </w:r>
      <w:proofErr w:type="spellEnd"/>
      <w:r w:rsidRPr="000A7DB0">
        <w:rPr>
          <w:rFonts w:ascii="Franklin Gothic Book" w:eastAsia="Franklin Gothic Book" w:hAnsi="Franklin Gothic Book" w:cs="Franklin Gothic Book"/>
          <w:b/>
          <w:sz w:val="22"/>
          <w:szCs w:val="22"/>
        </w:rPr>
        <w:t xml:space="preserve"> </w:t>
      </w:r>
      <w:proofErr w:type="spellStart"/>
      <w:r w:rsidRPr="000A7DB0">
        <w:rPr>
          <w:rFonts w:ascii="Franklin Gothic Book" w:eastAsia="Franklin Gothic Book" w:hAnsi="Franklin Gothic Book" w:cs="Franklin Gothic Book"/>
          <w:b/>
          <w:sz w:val="22"/>
          <w:szCs w:val="22"/>
        </w:rPr>
        <w:t>Seminars</w:t>
      </w:r>
      <w:proofErr w:type="spellEnd"/>
      <w:r w:rsidR="000A7DB0">
        <w:rPr>
          <w:rFonts w:ascii="Franklin Gothic Book" w:eastAsia="Franklin Gothic Book" w:hAnsi="Franklin Gothic Book" w:cs="Franklin Gothic Book"/>
          <w:bCs/>
          <w:sz w:val="22"/>
          <w:szCs w:val="22"/>
        </w:rPr>
        <w:t xml:space="preserve"> di </w:t>
      </w:r>
      <w:r w:rsidR="000A7DB0" w:rsidRPr="000A7DB0">
        <w:rPr>
          <w:rFonts w:ascii="Franklin Gothic Book" w:eastAsia="Franklin Gothic Book" w:hAnsi="Franklin Gothic Book" w:cs="Franklin Gothic Book"/>
          <w:b/>
          <w:sz w:val="22"/>
          <w:szCs w:val="22"/>
        </w:rPr>
        <w:t>Google.org</w:t>
      </w:r>
      <w:r w:rsidRPr="00807D60">
        <w:rPr>
          <w:rFonts w:ascii="Franklin Gothic Book" w:eastAsia="Franklin Gothic Book" w:hAnsi="Franklin Gothic Book" w:cs="Franklin Gothic Book"/>
          <w:bCs/>
          <w:sz w:val="22"/>
          <w:szCs w:val="22"/>
        </w:rPr>
        <w:t xml:space="preserve"> </w:t>
      </w:r>
      <w:r w:rsidR="000A7DB0">
        <w:rPr>
          <w:rFonts w:ascii="Franklin Gothic Book" w:eastAsia="Franklin Gothic Book" w:hAnsi="Franklin Gothic Book" w:cs="Franklin Gothic Book"/>
          <w:bCs/>
          <w:sz w:val="22"/>
          <w:szCs w:val="22"/>
        </w:rPr>
        <w:t xml:space="preserve">in collaborazione con </w:t>
      </w:r>
      <w:r w:rsidR="000A7DB0" w:rsidRPr="000A7DB0">
        <w:rPr>
          <w:rFonts w:ascii="Franklin Gothic Book" w:eastAsia="Franklin Gothic Book" w:hAnsi="Franklin Gothic Book" w:cs="Franklin Gothic Book"/>
          <w:b/>
          <w:sz w:val="22"/>
          <w:szCs w:val="22"/>
        </w:rPr>
        <w:t xml:space="preserve">Virtual </w:t>
      </w:r>
      <w:proofErr w:type="spellStart"/>
      <w:r w:rsidR="000A7DB0" w:rsidRPr="000A7DB0">
        <w:rPr>
          <w:rFonts w:ascii="Franklin Gothic Book" w:eastAsia="Franklin Gothic Book" w:hAnsi="Franklin Gothic Book" w:cs="Franklin Gothic Book"/>
          <w:b/>
          <w:sz w:val="22"/>
          <w:szCs w:val="22"/>
        </w:rPr>
        <w:t>Routes</w:t>
      </w:r>
      <w:proofErr w:type="spellEnd"/>
      <w:r w:rsidR="002F23DA">
        <w:rPr>
          <w:rFonts w:ascii="Franklin Gothic Book" w:eastAsia="Franklin Gothic Book" w:hAnsi="Franklin Gothic Book" w:cs="Franklin Gothic Book"/>
          <w:b/>
          <w:sz w:val="22"/>
          <w:szCs w:val="22"/>
        </w:rPr>
        <w:t>,</w:t>
      </w:r>
      <w:r w:rsidR="000A7DB0" w:rsidRPr="00807D60">
        <w:rPr>
          <w:rFonts w:ascii="Franklin Gothic Book" w:eastAsia="Franklin Gothic Book" w:hAnsi="Franklin Gothic Book" w:cs="Franklin Gothic Book"/>
          <w:bCs/>
          <w:sz w:val="22"/>
          <w:szCs w:val="22"/>
        </w:rPr>
        <w:t xml:space="preserve"> </w:t>
      </w:r>
      <w:r w:rsidRPr="00807D60">
        <w:rPr>
          <w:rFonts w:ascii="Franklin Gothic Book" w:eastAsia="Franklin Gothic Book" w:hAnsi="Franklin Gothic Book" w:cs="Franklin Gothic Book"/>
          <w:bCs/>
          <w:sz w:val="22"/>
          <w:szCs w:val="22"/>
        </w:rPr>
        <w:t>promosso in Italia dall’</w:t>
      </w:r>
      <w:r w:rsidRPr="000A7DB0">
        <w:rPr>
          <w:rFonts w:ascii="Franklin Gothic Book" w:eastAsia="Franklin Gothic Book" w:hAnsi="Franklin Gothic Book" w:cs="Franklin Gothic Book"/>
          <w:b/>
          <w:sz w:val="22"/>
          <w:szCs w:val="22"/>
        </w:rPr>
        <w:t xml:space="preserve">Università degli Studi di Milano </w:t>
      </w:r>
      <w:r w:rsidRPr="00807D60">
        <w:rPr>
          <w:rFonts w:ascii="Franklin Gothic Book" w:eastAsia="Franklin Gothic Book" w:hAnsi="Franklin Gothic Book" w:cs="Franklin Gothic Book"/>
          <w:bCs/>
          <w:sz w:val="22"/>
          <w:szCs w:val="22"/>
        </w:rPr>
        <w:t xml:space="preserve">e dalla </w:t>
      </w:r>
      <w:r w:rsidRPr="000A7DB0">
        <w:rPr>
          <w:rFonts w:ascii="Franklin Gothic Book" w:eastAsia="Franklin Gothic Book" w:hAnsi="Franklin Gothic Book" w:cs="Franklin Gothic Book"/>
          <w:b/>
          <w:sz w:val="22"/>
          <w:szCs w:val="22"/>
        </w:rPr>
        <w:t>Fondazione Mondo Digitale ETS</w:t>
      </w:r>
      <w:r w:rsidRPr="00807D60">
        <w:rPr>
          <w:rFonts w:ascii="Franklin Gothic Book" w:eastAsia="Franklin Gothic Book" w:hAnsi="Franklin Gothic Book" w:cs="Franklin Gothic Book"/>
          <w:bCs/>
          <w:sz w:val="22"/>
          <w:szCs w:val="22"/>
        </w:rPr>
        <w:t>. L’obiettivo</w:t>
      </w:r>
      <w:r>
        <w:rPr>
          <w:rFonts w:ascii="Franklin Gothic Book" w:eastAsia="Franklin Gothic Book" w:hAnsi="Franklin Gothic Book" w:cs="Franklin Gothic Book"/>
          <w:bCs/>
          <w:sz w:val="22"/>
          <w:szCs w:val="22"/>
        </w:rPr>
        <w:t xml:space="preserve"> è</w:t>
      </w:r>
      <w:r w:rsidRPr="00807D60">
        <w:rPr>
          <w:rFonts w:ascii="Franklin Gothic Book" w:eastAsia="Franklin Gothic Book" w:hAnsi="Franklin Gothic Book" w:cs="Franklin Gothic Book"/>
          <w:bCs/>
          <w:sz w:val="22"/>
          <w:szCs w:val="22"/>
        </w:rPr>
        <w:t xml:space="preserve"> costruire una cultura diffusa della sicurezza digitale e trasformare studenti e studentesse di ogni facoltà in nuove risorse professionali per la resilienza cibernetica del Paese.</w:t>
      </w:r>
      <w:r w:rsidR="008A4B9C">
        <w:rPr>
          <w:rFonts w:ascii="Franklin Gothic Book" w:eastAsia="Franklin Gothic Book" w:hAnsi="Franklin Gothic Book" w:cs="Franklin Gothic Book"/>
          <w:bCs/>
          <w:sz w:val="22"/>
          <w:szCs w:val="22"/>
        </w:rPr>
        <w:t xml:space="preserve"> </w:t>
      </w:r>
      <w:r w:rsidRPr="00807D60">
        <w:rPr>
          <w:rFonts w:ascii="Franklin Gothic Book" w:eastAsia="Franklin Gothic Book" w:hAnsi="Franklin Gothic Book" w:cs="Franklin Gothic Book"/>
          <w:bCs/>
          <w:sz w:val="22"/>
          <w:szCs w:val="22"/>
        </w:rPr>
        <w:t xml:space="preserve">Il progetto è stato presentato oggi, </w:t>
      </w:r>
      <w:r w:rsidRPr="000A7DB0">
        <w:rPr>
          <w:rFonts w:ascii="Franklin Gothic Book" w:eastAsia="Franklin Gothic Book" w:hAnsi="Franklin Gothic Book" w:cs="Franklin Gothic Book"/>
          <w:b/>
          <w:sz w:val="22"/>
          <w:szCs w:val="22"/>
        </w:rPr>
        <w:t xml:space="preserve">16 giugno </w:t>
      </w:r>
      <w:r w:rsidR="000A7DB0">
        <w:rPr>
          <w:rFonts w:ascii="Franklin Gothic Book" w:eastAsia="Franklin Gothic Book" w:hAnsi="Franklin Gothic Book" w:cs="Franklin Gothic Book"/>
          <w:b/>
          <w:sz w:val="22"/>
          <w:szCs w:val="22"/>
        </w:rPr>
        <w:t xml:space="preserve">2025 </w:t>
      </w:r>
      <w:r w:rsidRPr="000A7DB0">
        <w:rPr>
          <w:rFonts w:ascii="Franklin Gothic Book" w:eastAsia="Franklin Gothic Book" w:hAnsi="Franklin Gothic Book" w:cs="Franklin Gothic Book"/>
          <w:bCs/>
          <w:sz w:val="22"/>
          <w:szCs w:val="22"/>
        </w:rPr>
        <w:t>alle</w:t>
      </w:r>
      <w:r w:rsidRPr="000A7DB0">
        <w:rPr>
          <w:rFonts w:ascii="Franklin Gothic Book" w:eastAsia="Franklin Gothic Book" w:hAnsi="Franklin Gothic Book" w:cs="Franklin Gothic Book"/>
          <w:b/>
          <w:sz w:val="22"/>
          <w:szCs w:val="22"/>
        </w:rPr>
        <w:t xml:space="preserve"> ore 10.00</w:t>
      </w:r>
      <w:r w:rsidRPr="00807D60">
        <w:rPr>
          <w:rFonts w:ascii="Franklin Gothic Book" w:eastAsia="Franklin Gothic Book" w:hAnsi="Franklin Gothic Book" w:cs="Franklin Gothic Book"/>
          <w:bCs/>
          <w:sz w:val="22"/>
          <w:szCs w:val="22"/>
        </w:rPr>
        <w:t xml:space="preserve">, presso la Sala del Carroccio in </w:t>
      </w:r>
      <w:r w:rsidRPr="000A7DB0">
        <w:rPr>
          <w:rFonts w:ascii="Franklin Gothic Book" w:eastAsia="Franklin Gothic Book" w:hAnsi="Franklin Gothic Book" w:cs="Franklin Gothic Book"/>
          <w:b/>
          <w:sz w:val="22"/>
          <w:szCs w:val="22"/>
        </w:rPr>
        <w:t>Campidoglio</w:t>
      </w:r>
      <w:r w:rsidRPr="00807D60">
        <w:rPr>
          <w:rFonts w:ascii="Franklin Gothic Book" w:eastAsia="Franklin Gothic Book" w:hAnsi="Franklin Gothic Book" w:cs="Franklin Gothic Book"/>
          <w:bCs/>
          <w:sz w:val="22"/>
          <w:szCs w:val="22"/>
        </w:rPr>
        <w:t xml:space="preserve">, durante </w:t>
      </w:r>
      <w:r w:rsidR="00D7423D">
        <w:rPr>
          <w:rFonts w:ascii="Franklin Gothic Book" w:eastAsia="Franklin Gothic Book" w:hAnsi="Franklin Gothic Book" w:cs="Franklin Gothic Book"/>
          <w:bCs/>
          <w:sz w:val="22"/>
          <w:szCs w:val="22"/>
        </w:rPr>
        <w:t>l’</w:t>
      </w:r>
      <w:r w:rsidRPr="00807D60">
        <w:rPr>
          <w:rFonts w:ascii="Franklin Gothic Book" w:eastAsia="Franklin Gothic Book" w:hAnsi="Franklin Gothic Book" w:cs="Franklin Gothic Book"/>
          <w:bCs/>
          <w:sz w:val="22"/>
          <w:szCs w:val="22"/>
        </w:rPr>
        <w:t xml:space="preserve">evento </w:t>
      </w:r>
      <w:r w:rsidR="00D7423D">
        <w:rPr>
          <w:rFonts w:ascii="Franklin Gothic Book" w:eastAsia="Franklin Gothic Book" w:hAnsi="Franklin Gothic Book" w:cs="Franklin Gothic Book"/>
          <w:bCs/>
          <w:sz w:val="22"/>
          <w:szCs w:val="22"/>
        </w:rPr>
        <w:t>“</w:t>
      </w:r>
      <w:proofErr w:type="spellStart"/>
      <w:r w:rsidR="00D7423D" w:rsidRPr="00D7423D">
        <w:rPr>
          <w:rFonts w:ascii="Franklin Gothic Book" w:eastAsia="Franklin Gothic Book" w:hAnsi="Franklin Gothic Book" w:cs="Franklin Gothic Book"/>
          <w:bCs/>
          <w:sz w:val="22"/>
          <w:szCs w:val="22"/>
        </w:rPr>
        <w:t>Protect</w:t>
      </w:r>
      <w:proofErr w:type="spellEnd"/>
      <w:r w:rsidR="00D7423D" w:rsidRPr="00D7423D">
        <w:rPr>
          <w:rFonts w:ascii="Franklin Gothic Book" w:eastAsia="Franklin Gothic Book" w:hAnsi="Franklin Gothic Book" w:cs="Franklin Gothic Book"/>
          <w:bCs/>
          <w:sz w:val="22"/>
          <w:szCs w:val="22"/>
        </w:rPr>
        <w:t xml:space="preserve"> the </w:t>
      </w:r>
      <w:proofErr w:type="spellStart"/>
      <w:r w:rsidR="00D7423D" w:rsidRPr="00D7423D">
        <w:rPr>
          <w:rFonts w:ascii="Franklin Gothic Book" w:eastAsia="Franklin Gothic Book" w:hAnsi="Franklin Gothic Book" w:cs="Franklin Gothic Book"/>
          <w:bCs/>
          <w:sz w:val="22"/>
          <w:szCs w:val="22"/>
        </w:rPr>
        <w:t>present</w:t>
      </w:r>
      <w:proofErr w:type="spellEnd"/>
      <w:r w:rsidR="00D7423D" w:rsidRPr="00D7423D">
        <w:rPr>
          <w:rFonts w:ascii="Franklin Gothic Book" w:eastAsia="Franklin Gothic Book" w:hAnsi="Franklin Gothic Book" w:cs="Franklin Gothic Book"/>
          <w:bCs/>
          <w:sz w:val="22"/>
          <w:szCs w:val="22"/>
        </w:rPr>
        <w:t xml:space="preserve">, </w:t>
      </w:r>
      <w:proofErr w:type="spellStart"/>
      <w:r w:rsidR="00D7423D" w:rsidRPr="00D7423D">
        <w:rPr>
          <w:rFonts w:ascii="Franklin Gothic Book" w:eastAsia="Franklin Gothic Book" w:hAnsi="Franklin Gothic Book" w:cs="Franklin Gothic Book"/>
          <w:bCs/>
          <w:sz w:val="22"/>
          <w:szCs w:val="22"/>
        </w:rPr>
        <w:t>shape</w:t>
      </w:r>
      <w:proofErr w:type="spellEnd"/>
      <w:r w:rsidR="00D7423D" w:rsidRPr="00D7423D">
        <w:rPr>
          <w:rFonts w:ascii="Franklin Gothic Book" w:eastAsia="Franklin Gothic Book" w:hAnsi="Franklin Gothic Book" w:cs="Franklin Gothic Book"/>
          <w:bCs/>
          <w:sz w:val="22"/>
          <w:szCs w:val="22"/>
        </w:rPr>
        <w:t xml:space="preserve"> the future</w:t>
      </w:r>
      <w:r w:rsidR="00D7423D">
        <w:rPr>
          <w:rFonts w:ascii="Franklin Gothic Book" w:eastAsia="Franklin Gothic Book" w:hAnsi="Franklin Gothic Book" w:cs="Franklin Gothic Book"/>
          <w:bCs/>
          <w:sz w:val="22"/>
          <w:szCs w:val="22"/>
        </w:rPr>
        <w:t xml:space="preserve">”, </w:t>
      </w:r>
      <w:r w:rsidRPr="00807D60">
        <w:rPr>
          <w:rFonts w:ascii="Franklin Gothic Book" w:eastAsia="Franklin Gothic Book" w:hAnsi="Franklin Gothic Book" w:cs="Franklin Gothic Book"/>
          <w:bCs/>
          <w:sz w:val="22"/>
          <w:szCs w:val="22"/>
        </w:rPr>
        <w:t>patrocinato dall’</w:t>
      </w:r>
      <w:r w:rsidRPr="000A7DB0">
        <w:rPr>
          <w:rFonts w:ascii="Franklin Gothic Book" w:eastAsia="Franklin Gothic Book" w:hAnsi="Franklin Gothic Book" w:cs="Franklin Gothic Book"/>
          <w:b/>
          <w:sz w:val="22"/>
          <w:szCs w:val="22"/>
        </w:rPr>
        <w:t xml:space="preserve">Agenzia per la </w:t>
      </w:r>
      <w:proofErr w:type="spellStart"/>
      <w:r w:rsidRPr="000A7DB0">
        <w:rPr>
          <w:rFonts w:ascii="Franklin Gothic Book" w:eastAsia="Franklin Gothic Book" w:hAnsi="Franklin Gothic Book" w:cs="Franklin Gothic Book"/>
          <w:b/>
          <w:sz w:val="22"/>
          <w:szCs w:val="22"/>
        </w:rPr>
        <w:t>Cybersicurezza</w:t>
      </w:r>
      <w:proofErr w:type="spellEnd"/>
      <w:r w:rsidRPr="000A7DB0">
        <w:rPr>
          <w:rFonts w:ascii="Franklin Gothic Book" w:eastAsia="Franklin Gothic Book" w:hAnsi="Franklin Gothic Book" w:cs="Franklin Gothic Book"/>
          <w:b/>
          <w:sz w:val="22"/>
          <w:szCs w:val="22"/>
        </w:rPr>
        <w:t xml:space="preserve"> Nazionale</w:t>
      </w:r>
      <w:r w:rsidRPr="00807D60">
        <w:rPr>
          <w:rFonts w:ascii="Franklin Gothic Book" w:eastAsia="Franklin Gothic Book" w:hAnsi="Franklin Gothic Book" w:cs="Franklin Gothic Book"/>
          <w:bCs/>
          <w:sz w:val="22"/>
          <w:szCs w:val="22"/>
        </w:rPr>
        <w:t>, che ha visto la partecipazione di rappresentanti del mondo accademico, istituzionale e aziendale</w:t>
      </w:r>
      <w:r w:rsidR="005F5DFA">
        <w:rPr>
          <w:rFonts w:ascii="Franklin Gothic Book" w:eastAsia="Franklin Gothic Book" w:hAnsi="Franklin Gothic Book" w:cs="Franklin Gothic Book"/>
          <w:bCs/>
          <w:sz w:val="22"/>
          <w:szCs w:val="22"/>
        </w:rPr>
        <w:t xml:space="preserve">, con la moderazione di </w:t>
      </w:r>
      <w:r w:rsidR="005F5DFA" w:rsidRPr="005F5DFA">
        <w:rPr>
          <w:rFonts w:ascii="Franklin Gothic Book" w:eastAsia="Franklin Gothic Book" w:hAnsi="Franklin Gothic Book" w:cs="Franklin Gothic Book"/>
          <w:bCs/>
          <w:sz w:val="22"/>
          <w:szCs w:val="22"/>
        </w:rPr>
        <w:t>Emma Evangelista, direttrice responsabile</w:t>
      </w:r>
      <w:r w:rsidR="005F5DFA">
        <w:rPr>
          <w:rFonts w:ascii="Franklin Gothic Book" w:eastAsia="Franklin Gothic Book" w:hAnsi="Franklin Gothic Book" w:cs="Franklin Gothic Book"/>
          <w:bCs/>
          <w:sz w:val="22"/>
          <w:szCs w:val="22"/>
        </w:rPr>
        <w:t xml:space="preserve"> del periodico</w:t>
      </w:r>
      <w:r w:rsidR="005F5DFA" w:rsidRPr="005F5DFA">
        <w:rPr>
          <w:rFonts w:ascii="Franklin Gothic Book" w:eastAsia="Franklin Gothic Book" w:hAnsi="Franklin Gothic Book" w:cs="Franklin Gothic Book"/>
          <w:bCs/>
          <w:sz w:val="22"/>
          <w:szCs w:val="22"/>
        </w:rPr>
        <w:t xml:space="preserve"> </w:t>
      </w:r>
      <w:proofErr w:type="spellStart"/>
      <w:r w:rsidR="005F5DFA" w:rsidRPr="005F5DFA">
        <w:rPr>
          <w:rFonts w:ascii="Franklin Gothic Book" w:eastAsia="Franklin Gothic Book" w:hAnsi="Franklin Gothic Book" w:cs="Franklin Gothic Book"/>
          <w:bCs/>
          <w:sz w:val="22"/>
          <w:szCs w:val="22"/>
        </w:rPr>
        <w:t>Microfinanza</w:t>
      </w:r>
      <w:proofErr w:type="spellEnd"/>
      <w:r w:rsidR="005F5DFA">
        <w:rPr>
          <w:rFonts w:ascii="Franklin Gothic Book" w:eastAsia="Franklin Gothic Book" w:hAnsi="Franklin Gothic Book" w:cs="Franklin Gothic Book"/>
          <w:bCs/>
          <w:sz w:val="22"/>
          <w:szCs w:val="22"/>
        </w:rPr>
        <w:t>.</w:t>
      </w:r>
      <w:bookmarkStart w:id="0" w:name="_GoBack"/>
      <w:bookmarkEnd w:id="0"/>
    </w:p>
    <w:p w14:paraId="27BCCB11" w14:textId="77777777" w:rsidR="00807D60" w:rsidRPr="00807D60" w:rsidRDefault="00807D60" w:rsidP="0082238C">
      <w:pPr>
        <w:spacing w:before="40" w:line="240" w:lineRule="auto"/>
        <w:ind w:firstLine="0"/>
        <w:jc w:val="both"/>
        <w:rPr>
          <w:rFonts w:ascii="Franklin Gothic Book" w:eastAsia="Franklin Gothic Book" w:hAnsi="Franklin Gothic Book" w:cs="Franklin Gothic Book"/>
          <w:bCs/>
          <w:sz w:val="22"/>
          <w:szCs w:val="22"/>
        </w:rPr>
      </w:pPr>
      <w:proofErr w:type="spellStart"/>
      <w:r w:rsidRPr="00807D60">
        <w:rPr>
          <w:rFonts w:ascii="Franklin Gothic Book" w:eastAsia="Franklin Gothic Book" w:hAnsi="Franklin Gothic Book" w:cs="Franklin Gothic Book"/>
          <w:bCs/>
          <w:sz w:val="22"/>
          <w:szCs w:val="22"/>
        </w:rPr>
        <w:t>Cybersecurity</w:t>
      </w:r>
      <w:proofErr w:type="spellEnd"/>
      <w:r w:rsidRPr="00807D60">
        <w:rPr>
          <w:rFonts w:ascii="Franklin Gothic Book" w:eastAsia="Franklin Gothic Book" w:hAnsi="Franklin Gothic Book" w:cs="Franklin Gothic Book"/>
          <w:bCs/>
          <w:sz w:val="22"/>
          <w:szCs w:val="22"/>
        </w:rPr>
        <w:t xml:space="preserve"> </w:t>
      </w:r>
      <w:proofErr w:type="spellStart"/>
      <w:r w:rsidRPr="00807D60">
        <w:rPr>
          <w:rFonts w:ascii="Franklin Gothic Book" w:eastAsia="Franklin Gothic Book" w:hAnsi="Franklin Gothic Book" w:cs="Franklin Gothic Book"/>
          <w:bCs/>
          <w:sz w:val="22"/>
          <w:szCs w:val="22"/>
        </w:rPr>
        <w:t>Seminars</w:t>
      </w:r>
      <w:proofErr w:type="spellEnd"/>
      <w:r w:rsidRPr="00807D60">
        <w:rPr>
          <w:rFonts w:ascii="Franklin Gothic Book" w:eastAsia="Franklin Gothic Book" w:hAnsi="Franklin Gothic Book" w:cs="Franklin Gothic Book"/>
          <w:bCs/>
          <w:sz w:val="22"/>
          <w:szCs w:val="22"/>
        </w:rPr>
        <w:t xml:space="preserve"> offre un percorso esperienziale e interdisciplinare che include:</w:t>
      </w:r>
    </w:p>
    <w:p w14:paraId="10C725FE" w14:textId="77777777" w:rsidR="00807D60" w:rsidRDefault="00807D60" w:rsidP="0082238C">
      <w:pPr>
        <w:pStyle w:val="Paragrafoelenco"/>
        <w:numPr>
          <w:ilvl w:val="0"/>
          <w:numId w:val="10"/>
        </w:numPr>
        <w:spacing w:line="240" w:lineRule="auto"/>
        <w:ind w:left="284" w:hanging="284"/>
        <w:contextualSpacing w:val="0"/>
        <w:jc w:val="both"/>
        <w:rPr>
          <w:rFonts w:ascii="Franklin Gothic Book" w:eastAsia="Franklin Gothic Book" w:hAnsi="Franklin Gothic Book" w:cs="Franklin Gothic Book"/>
          <w:bCs/>
          <w:sz w:val="22"/>
          <w:szCs w:val="22"/>
        </w:rPr>
      </w:pPr>
      <w:r w:rsidRPr="00807D60">
        <w:rPr>
          <w:rFonts w:ascii="Franklin Gothic Book" w:eastAsia="Franklin Gothic Book" w:hAnsi="Franklin Gothic Book" w:cs="Franklin Gothic Book"/>
          <w:bCs/>
          <w:sz w:val="22"/>
          <w:szCs w:val="22"/>
        </w:rPr>
        <w:t>semin</w:t>
      </w:r>
      <w:r>
        <w:rPr>
          <w:rFonts w:ascii="Franklin Gothic Book" w:eastAsia="Franklin Gothic Book" w:hAnsi="Franklin Gothic Book" w:cs="Franklin Gothic Book"/>
          <w:bCs/>
          <w:sz w:val="22"/>
          <w:szCs w:val="22"/>
        </w:rPr>
        <w:t>ari pratici</w:t>
      </w:r>
    </w:p>
    <w:p w14:paraId="5413F198" w14:textId="77777777" w:rsidR="00807D60" w:rsidRPr="00807D60" w:rsidRDefault="00B2650E" w:rsidP="00807D60">
      <w:pPr>
        <w:pStyle w:val="Paragrafoelenco"/>
        <w:numPr>
          <w:ilvl w:val="0"/>
          <w:numId w:val="10"/>
        </w:numPr>
        <w:spacing w:line="240" w:lineRule="auto"/>
        <w:ind w:left="284" w:hanging="284"/>
        <w:contextualSpacing w:val="0"/>
        <w:jc w:val="both"/>
        <w:rPr>
          <w:rFonts w:ascii="Franklin Gothic Book" w:eastAsia="Franklin Gothic Book" w:hAnsi="Franklin Gothic Book" w:cs="Franklin Gothic Book"/>
          <w:bCs/>
          <w:sz w:val="22"/>
          <w:szCs w:val="22"/>
        </w:rPr>
      </w:pPr>
      <w:proofErr w:type="spellStart"/>
      <w:r>
        <w:rPr>
          <w:rFonts w:ascii="Franklin Gothic Book" w:eastAsia="Franklin Gothic Book" w:hAnsi="Franklin Gothic Book" w:cs="Franklin Gothic Book"/>
          <w:bCs/>
          <w:sz w:val="22"/>
          <w:szCs w:val="22"/>
        </w:rPr>
        <w:t>hackathon</w:t>
      </w:r>
      <w:proofErr w:type="spellEnd"/>
      <w:r>
        <w:rPr>
          <w:rFonts w:ascii="Franklin Gothic Book" w:eastAsia="Franklin Gothic Book" w:hAnsi="Franklin Gothic Book" w:cs="Franklin Gothic Book"/>
          <w:bCs/>
          <w:sz w:val="22"/>
          <w:szCs w:val="22"/>
        </w:rPr>
        <w:t xml:space="preserve"> tematici</w:t>
      </w:r>
    </w:p>
    <w:p w14:paraId="1C282751" w14:textId="77777777" w:rsidR="00807D60" w:rsidRPr="00807D60" w:rsidRDefault="00B2650E" w:rsidP="00807D60">
      <w:pPr>
        <w:pStyle w:val="Paragrafoelenco"/>
        <w:numPr>
          <w:ilvl w:val="0"/>
          <w:numId w:val="10"/>
        </w:numPr>
        <w:spacing w:line="240" w:lineRule="auto"/>
        <w:ind w:left="284" w:hanging="284"/>
        <w:contextualSpacing w:val="0"/>
        <w:jc w:val="both"/>
        <w:rPr>
          <w:rFonts w:ascii="Franklin Gothic Book" w:eastAsia="Franklin Gothic Book" w:hAnsi="Franklin Gothic Book" w:cs="Franklin Gothic Book"/>
          <w:bCs/>
          <w:sz w:val="22"/>
          <w:szCs w:val="22"/>
        </w:rPr>
      </w:pPr>
      <w:r>
        <w:rPr>
          <w:rFonts w:ascii="Franklin Gothic Book" w:eastAsia="Franklin Gothic Book" w:hAnsi="Franklin Gothic Book" w:cs="Franklin Gothic Book"/>
          <w:bCs/>
          <w:sz w:val="22"/>
          <w:szCs w:val="22"/>
        </w:rPr>
        <w:t>tirocini presso realtà locali</w:t>
      </w:r>
    </w:p>
    <w:p w14:paraId="4B7912C3" w14:textId="77777777" w:rsidR="00807D60" w:rsidRPr="00807D60" w:rsidRDefault="00807D60" w:rsidP="00807D60">
      <w:pPr>
        <w:pStyle w:val="Paragrafoelenco"/>
        <w:numPr>
          <w:ilvl w:val="0"/>
          <w:numId w:val="10"/>
        </w:numPr>
        <w:spacing w:line="240" w:lineRule="auto"/>
        <w:ind w:left="284" w:hanging="284"/>
        <w:contextualSpacing w:val="0"/>
        <w:jc w:val="both"/>
        <w:rPr>
          <w:rFonts w:ascii="Franklin Gothic Book" w:eastAsia="Franklin Gothic Book" w:hAnsi="Franklin Gothic Book" w:cs="Franklin Gothic Book"/>
          <w:bCs/>
          <w:sz w:val="22"/>
          <w:szCs w:val="22"/>
        </w:rPr>
      </w:pPr>
      <w:r w:rsidRPr="00807D60">
        <w:rPr>
          <w:rFonts w:ascii="Franklin Gothic Book" w:eastAsia="Franklin Gothic Book" w:hAnsi="Franklin Gothic Book" w:cs="Franklin Gothic Book"/>
          <w:bCs/>
          <w:sz w:val="22"/>
          <w:szCs w:val="22"/>
        </w:rPr>
        <w:t xml:space="preserve">attività di service </w:t>
      </w:r>
      <w:proofErr w:type="spellStart"/>
      <w:r w:rsidRPr="00807D60">
        <w:rPr>
          <w:rFonts w:ascii="Franklin Gothic Book" w:eastAsia="Franklin Gothic Book" w:hAnsi="Franklin Gothic Book" w:cs="Franklin Gothic Book"/>
          <w:bCs/>
          <w:sz w:val="22"/>
          <w:szCs w:val="22"/>
        </w:rPr>
        <w:t>learning</w:t>
      </w:r>
      <w:proofErr w:type="spellEnd"/>
      <w:r w:rsidRPr="00807D60">
        <w:rPr>
          <w:rFonts w:ascii="Franklin Gothic Book" w:eastAsia="Franklin Gothic Book" w:hAnsi="Franklin Gothic Book" w:cs="Franklin Gothic Book"/>
          <w:bCs/>
          <w:sz w:val="22"/>
          <w:szCs w:val="22"/>
        </w:rPr>
        <w:t xml:space="preserve"> per l’impatto sociale.</w:t>
      </w:r>
    </w:p>
    <w:p w14:paraId="487AA7A5" w14:textId="7018D91F" w:rsidR="00807D60" w:rsidRPr="00807D60" w:rsidRDefault="00D7423D" w:rsidP="008A4B9C">
      <w:pPr>
        <w:pStyle w:val="NormaleWeb"/>
        <w:spacing w:before="40" w:beforeAutospacing="0" w:after="0" w:afterAutospacing="0"/>
        <w:jc w:val="both"/>
        <w:rPr>
          <w:rFonts w:ascii="Franklin Gothic Book" w:hAnsi="Franklin Gothic Book"/>
          <w:sz w:val="22"/>
          <w:szCs w:val="22"/>
        </w:rPr>
      </w:pPr>
      <w:r w:rsidRPr="00D7423D">
        <w:rPr>
          <w:rFonts w:ascii="Franklin Gothic Book" w:hAnsi="Franklin Gothic Book"/>
          <w:sz w:val="22"/>
          <w:szCs w:val="22"/>
        </w:rPr>
        <w:t xml:space="preserve">Il programma coinvolge 140 laureandi e neolaureati, 175 organizzazioni territoriali, tra pubbliche amministrazioni, enti del terzo settore e PMI. Particolare attenzione è riservata all’inclusione: l’EDI </w:t>
      </w:r>
      <w:proofErr w:type="spellStart"/>
      <w:r w:rsidRPr="00D7423D">
        <w:rPr>
          <w:rFonts w:ascii="Franklin Gothic Book" w:hAnsi="Franklin Gothic Book"/>
          <w:sz w:val="22"/>
          <w:szCs w:val="22"/>
        </w:rPr>
        <w:t>Champion</w:t>
      </w:r>
      <w:proofErr w:type="spellEnd"/>
      <w:r w:rsidRPr="00D7423D">
        <w:rPr>
          <w:rFonts w:ascii="Franklin Gothic Book" w:hAnsi="Franklin Gothic Book"/>
          <w:sz w:val="22"/>
          <w:szCs w:val="22"/>
        </w:rPr>
        <w:t xml:space="preserve"> del progetto è Silvia Salini,</w:t>
      </w:r>
      <w:r w:rsidR="000A7DB0">
        <w:rPr>
          <w:rFonts w:ascii="Franklin Gothic Book" w:hAnsi="Franklin Gothic Book"/>
          <w:sz w:val="22"/>
          <w:szCs w:val="22"/>
        </w:rPr>
        <w:t xml:space="preserve"> professoressa ordinaria di Statistica dell’Università Statale di</w:t>
      </w:r>
      <w:r w:rsidR="0029503C">
        <w:rPr>
          <w:rFonts w:ascii="Franklin Gothic Book" w:hAnsi="Franklin Gothic Book"/>
          <w:sz w:val="22"/>
          <w:szCs w:val="22"/>
        </w:rPr>
        <w:t xml:space="preserve"> </w:t>
      </w:r>
      <w:r w:rsidR="000A7DB0">
        <w:rPr>
          <w:rFonts w:ascii="Franklin Gothic Book" w:hAnsi="Franklin Gothic Book"/>
          <w:sz w:val="22"/>
          <w:szCs w:val="22"/>
        </w:rPr>
        <w:t>Milano</w:t>
      </w:r>
      <w:r w:rsidRPr="00D7423D">
        <w:rPr>
          <w:rFonts w:ascii="Franklin Gothic Book" w:hAnsi="Franklin Gothic Book"/>
          <w:sz w:val="22"/>
          <w:szCs w:val="22"/>
        </w:rPr>
        <w:t xml:space="preserve"> che garantisce pari opportunità e partecipazione anche a studenti con background non convenzionali.</w:t>
      </w:r>
      <w:r w:rsidR="008A4B9C">
        <w:rPr>
          <w:rFonts w:ascii="Franklin Gothic Book" w:hAnsi="Franklin Gothic Book"/>
          <w:sz w:val="22"/>
          <w:szCs w:val="22"/>
        </w:rPr>
        <w:t xml:space="preserve"> </w:t>
      </w:r>
      <w:r w:rsidR="00807D60" w:rsidRPr="00807D60">
        <w:rPr>
          <w:rFonts w:ascii="Franklin Gothic Book" w:hAnsi="Franklin Gothic Book"/>
          <w:sz w:val="22"/>
          <w:szCs w:val="22"/>
        </w:rPr>
        <w:t xml:space="preserve">Durante l’evento sono intervenute le aziende </w:t>
      </w:r>
      <w:proofErr w:type="spellStart"/>
      <w:r w:rsidR="00807D60" w:rsidRPr="00807D60">
        <w:rPr>
          <w:rStyle w:val="Enfasigrassetto"/>
          <w:rFonts w:ascii="Franklin Gothic Book" w:hAnsi="Franklin Gothic Book"/>
          <w:sz w:val="22"/>
          <w:szCs w:val="22"/>
        </w:rPr>
        <w:t>Advens</w:t>
      </w:r>
      <w:proofErr w:type="spellEnd"/>
      <w:r w:rsidR="00E208E0">
        <w:rPr>
          <w:rStyle w:val="Enfasigrassetto"/>
          <w:rFonts w:ascii="Franklin Gothic Book" w:hAnsi="Franklin Gothic Book"/>
          <w:sz w:val="22"/>
          <w:szCs w:val="22"/>
        </w:rPr>
        <w:t xml:space="preserve"> </w:t>
      </w:r>
      <w:r w:rsidR="00E208E0" w:rsidRPr="00E208E0">
        <w:rPr>
          <w:rStyle w:val="Enfasigrassetto"/>
          <w:rFonts w:ascii="Franklin Gothic Book" w:hAnsi="Franklin Gothic Book"/>
          <w:b w:val="0"/>
          <w:sz w:val="22"/>
          <w:szCs w:val="22"/>
        </w:rPr>
        <w:t>e</w:t>
      </w:r>
      <w:r w:rsidR="00807D60" w:rsidRPr="00807D60">
        <w:rPr>
          <w:rFonts w:ascii="Franklin Gothic Book" w:hAnsi="Franklin Gothic Book"/>
          <w:sz w:val="22"/>
          <w:szCs w:val="22"/>
        </w:rPr>
        <w:t xml:space="preserve"> </w:t>
      </w:r>
      <w:proofErr w:type="spellStart"/>
      <w:r w:rsidR="00807D60" w:rsidRPr="00807D60">
        <w:rPr>
          <w:rStyle w:val="Enfasigrassetto"/>
          <w:rFonts w:ascii="Franklin Gothic Book" w:hAnsi="Franklin Gothic Book"/>
          <w:sz w:val="22"/>
          <w:szCs w:val="22"/>
        </w:rPr>
        <w:t>Teleconsys</w:t>
      </w:r>
      <w:proofErr w:type="spellEnd"/>
      <w:r w:rsidR="00807D60" w:rsidRPr="00807D60">
        <w:rPr>
          <w:rFonts w:ascii="Franklin Gothic Book" w:hAnsi="Franklin Gothic Book"/>
          <w:sz w:val="22"/>
          <w:szCs w:val="22"/>
        </w:rPr>
        <w:t>, portando testimonianze su come le imprese italiane stiano affrontando le nuove sfide digitali, a partire dalla vulnerabilità delle PMI e dal ruolo della sicurezza nella catena del valore.</w:t>
      </w:r>
    </w:p>
    <w:p w14:paraId="41A51654" w14:textId="77777777" w:rsidR="0029503C" w:rsidRDefault="0029503C" w:rsidP="39D926D7">
      <w:pPr>
        <w:spacing w:line="240" w:lineRule="auto"/>
        <w:ind w:firstLine="0"/>
        <w:jc w:val="both"/>
        <w:rPr>
          <w:rFonts w:ascii="Franklin Gothic Book" w:eastAsia="Franklin Gothic Book" w:hAnsi="Franklin Gothic Book" w:cs="Franklin Gothic Book"/>
          <w:i/>
          <w:iCs/>
          <w:sz w:val="20"/>
          <w:szCs w:val="20"/>
        </w:rPr>
      </w:pPr>
    </w:p>
    <w:p w14:paraId="0A37FD98" w14:textId="7204EA80" w:rsidR="005A5738" w:rsidRDefault="39D926D7" w:rsidP="39D926D7">
      <w:pPr>
        <w:spacing w:line="240" w:lineRule="auto"/>
        <w:ind w:firstLine="0"/>
        <w:jc w:val="both"/>
        <w:rPr>
          <w:rFonts w:ascii="Franklin Gothic Book" w:eastAsia="Franklin Gothic Book" w:hAnsi="Franklin Gothic Book" w:cs="Franklin Gothic Book"/>
          <w:i/>
          <w:iCs/>
          <w:sz w:val="20"/>
          <w:szCs w:val="20"/>
        </w:rPr>
      </w:pPr>
      <w:r w:rsidRPr="39D926D7">
        <w:rPr>
          <w:rFonts w:ascii="Franklin Gothic Book" w:eastAsia="Franklin Gothic Book" w:hAnsi="Franklin Gothic Book" w:cs="Franklin Gothic Book"/>
          <w:i/>
          <w:iCs/>
          <w:sz w:val="20"/>
          <w:szCs w:val="20"/>
        </w:rPr>
        <w:t xml:space="preserve">Il programma </w:t>
      </w:r>
      <w:proofErr w:type="spellStart"/>
      <w:r w:rsidRPr="39D926D7">
        <w:rPr>
          <w:rFonts w:ascii="Franklin Gothic Book" w:eastAsia="Franklin Gothic Book" w:hAnsi="Franklin Gothic Book" w:cs="Franklin Gothic Book"/>
          <w:i/>
          <w:iCs/>
          <w:sz w:val="20"/>
          <w:szCs w:val="20"/>
        </w:rPr>
        <w:t>Cybersecurity</w:t>
      </w:r>
      <w:proofErr w:type="spellEnd"/>
      <w:r w:rsidRPr="39D926D7">
        <w:rPr>
          <w:rFonts w:ascii="Franklin Gothic Book" w:eastAsia="Franklin Gothic Book" w:hAnsi="Franklin Gothic Book" w:cs="Franklin Gothic Book"/>
          <w:i/>
          <w:iCs/>
          <w:sz w:val="20"/>
          <w:szCs w:val="20"/>
        </w:rPr>
        <w:t xml:space="preserve"> Seminar di Google.org è gestito da Virtual </w:t>
      </w:r>
      <w:proofErr w:type="spellStart"/>
      <w:r w:rsidRPr="39D926D7">
        <w:rPr>
          <w:rFonts w:ascii="Franklin Gothic Book" w:eastAsia="Franklin Gothic Book" w:hAnsi="Franklin Gothic Book" w:cs="Franklin Gothic Book"/>
          <w:i/>
          <w:iCs/>
          <w:sz w:val="20"/>
          <w:szCs w:val="20"/>
        </w:rPr>
        <w:t>Routes</w:t>
      </w:r>
      <w:proofErr w:type="spellEnd"/>
      <w:r w:rsidRPr="39D926D7">
        <w:rPr>
          <w:rFonts w:ascii="Franklin Gothic Book" w:eastAsia="Franklin Gothic Book" w:hAnsi="Franklin Gothic Book" w:cs="Franklin Gothic Book"/>
          <w:i/>
          <w:iCs/>
          <w:sz w:val="20"/>
          <w:szCs w:val="20"/>
        </w:rPr>
        <w:t xml:space="preserve"> (precedentemente </w:t>
      </w:r>
      <w:proofErr w:type="spellStart"/>
      <w:r w:rsidRPr="39D926D7">
        <w:rPr>
          <w:rFonts w:ascii="Franklin Gothic Book" w:eastAsia="Franklin Gothic Book" w:hAnsi="Franklin Gothic Book" w:cs="Franklin Gothic Book"/>
          <w:i/>
          <w:iCs/>
          <w:sz w:val="20"/>
          <w:szCs w:val="20"/>
        </w:rPr>
        <w:t>European</w:t>
      </w:r>
      <w:proofErr w:type="spellEnd"/>
      <w:r w:rsidRPr="39D926D7">
        <w:rPr>
          <w:rFonts w:ascii="Franklin Gothic Book" w:eastAsia="Franklin Gothic Book" w:hAnsi="Franklin Gothic Book" w:cs="Franklin Gothic Book"/>
          <w:i/>
          <w:iCs/>
          <w:sz w:val="20"/>
          <w:szCs w:val="20"/>
        </w:rPr>
        <w:t xml:space="preserve"> Cyber </w:t>
      </w:r>
      <w:proofErr w:type="spellStart"/>
      <w:r w:rsidRPr="39D926D7">
        <w:rPr>
          <w:rFonts w:ascii="Franklin Gothic Book" w:eastAsia="Franklin Gothic Book" w:hAnsi="Franklin Gothic Book" w:cs="Franklin Gothic Book"/>
          <w:i/>
          <w:iCs/>
          <w:sz w:val="20"/>
          <w:szCs w:val="20"/>
        </w:rPr>
        <w:t>Conflict</w:t>
      </w:r>
      <w:proofErr w:type="spellEnd"/>
      <w:r w:rsidRPr="39D926D7">
        <w:rPr>
          <w:rFonts w:ascii="Franklin Gothic Book" w:eastAsia="Franklin Gothic Book" w:hAnsi="Franklin Gothic Book" w:cs="Franklin Gothic Book"/>
          <w:i/>
          <w:iCs/>
          <w:sz w:val="20"/>
          <w:szCs w:val="20"/>
        </w:rPr>
        <w:t xml:space="preserve"> </w:t>
      </w:r>
      <w:proofErr w:type="spellStart"/>
      <w:r w:rsidRPr="39D926D7">
        <w:rPr>
          <w:rFonts w:ascii="Franklin Gothic Book" w:eastAsia="Franklin Gothic Book" w:hAnsi="Franklin Gothic Book" w:cs="Franklin Gothic Book"/>
          <w:i/>
          <w:iCs/>
          <w:sz w:val="20"/>
          <w:szCs w:val="20"/>
        </w:rPr>
        <w:t>Research</w:t>
      </w:r>
      <w:proofErr w:type="spellEnd"/>
      <w:r w:rsidRPr="39D926D7">
        <w:rPr>
          <w:rFonts w:ascii="Franklin Gothic Book" w:eastAsia="Franklin Gothic Book" w:hAnsi="Franklin Gothic Book" w:cs="Franklin Gothic Book"/>
          <w:i/>
          <w:iCs/>
          <w:sz w:val="20"/>
          <w:szCs w:val="20"/>
        </w:rPr>
        <w:t xml:space="preserve"> Incubator CIC) e prevede l’erogazione di finanziamenti a università selezionate in Europa, Medio Oriente e Africa. L’obiettivo è offrire a studenti di diversa provenienza la possibilità di conoscere da vicino il mondo della </w:t>
      </w:r>
      <w:proofErr w:type="spellStart"/>
      <w:r w:rsidRPr="39D926D7">
        <w:rPr>
          <w:rFonts w:ascii="Franklin Gothic Book" w:eastAsia="Franklin Gothic Book" w:hAnsi="Franklin Gothic Book" w:cs="Franklin Gothic Book"/>
          <w:i/>
          <w:iCs/>
          <w:sz w:val="20"/>
          <w:szCs w:val="20"/>
        </w:rPr>
        <w:t>cybersicurezza</w:t>
      </w:r>
      <w:proofErr w:type="spellEnd"/>
      <w:r w:rsidRPr="39D926D7">
        <w:rPr>
          <w:rFonts w:ascii="Franklin Gothic Book" w:eastAsia="Franklin Gothic Book" w:hAnsi="Franklin Gothic Book" w:cs="Franklin Gothic Book"/>
          <w:i/>
          <w:iCs/>
          <w:sz w:val="20"/>
          <w:szCs w:val="20"/>
        </w:rPr>
        <w:t xml:space="preserve">. Il sostegno di Google.org mira a valorizzare l’applicazione pratica delle competenze acquisite in aula, attraverso esperienze dirette come: tirocini, </w:t>
      </w:r>
      <w:proofErr w:type="spellStart"/>
      <w:r w:rsidRPr="39D926D7">
        <w:rPr>
          <w:rFonts w:ascii="Franklin Gothic Book" w:eastAsia="Franklin Gothic Book" w:hAnsi="Franklin Gothic Book" w:cs="Franklin Gothic Book"/>
          <w:i/>
          <w:iCs/>
          <w:sz w:val="20"/>
          <w:szCs w:val="20"/>
        </w:rPr>
        <w:t>mentorship</w:t>
      </w:r>
      <w:proofErr w:type="spellEnd"/>
      <w:r w:rsidRPr="39D926D7">
        <w:rPr>
          <w:rFonts w:ascii="Franklin Gothic Book" w:eastAsia="Franklin Gothic Book" w:hAnsi="Franklin Gothic Book" w:cs="Franklin Gothic Book"/>
          <w:i/>
          <w:iCs/>
          <w:sz w:val="20"/>
          <w:szCs w:val="20"/>
        </w:rPr>
        <w:t xml:space="preserve"> con esperti del settore e partecipazione a </w:t>
      </w:r>
      <w:proofErr w:type="spellStart"/>
      <w:r w:rsidRPr="39D926D7">
        <w:rPr>
          <w:rFonts w:ascii="Franklin Gothic Book" w:eastAsia="Franklin Gothic Book" w:hAnsi="Franklin Gothic Book" w:cs="Franklin Gothic Book"/>
          <w:i/>
          <w:iCs/>
          <w:sz w:val="20"/>
          <w:szCs w:val="20"/>
        </w:rPr>
        <w:t>hackathon</w:t>
      </w:r>
      <w:proofErr w:type="spellEnd"/>
      <w:r w:rsidRPr="39D926D7">
        <w:rPr>
          <w:rFonts w:ascii="Franklin Gothic Book" w:eastAsia="Franklin Gothic Book" w:hAnsi="Franklin Gothic Book" w:cs="Franklin Gothic Book"/>
          <w:i/>
          <w:iCs/>
          <w:sz w:val="20"/>
          <w:szCs w:val="20"/>
        </w:rPr>
        <w:t xml:space="preserve"> per affrontare insieme problemi reali di </w:t>
      </w:r>
      <w:proofErr w:type="spellStart"/>
      <w:r w:rsidRPr="39D926D7">
        <w:rPr>
          <w:rFonts w:ascii="Franklin Gothic Book" w:eastAsia="Franklin Gothic Book" w:hAnsi="Franklin Gothic Book" w:cs="Franklin Gothic Book"/>
          <w:i/>
          <w:iCs/>
          <w:sz w:val="20"/>
          <w:szCs w:val="20"/>
        </w:rPr>
        <w:t>cybersicurezza</w:t>
      </w:r>
      <w:proofErr w:type="spellEnd"/>
      <w:r w:rsidRPr="39D926D7">
        <w:rPr>
          <w:rFonts w:ascii="Franklin Gothic Book" w:eastAsia="Franklin Gothic Book" w:hAnsi="Franklin Gothic Book" w:cs="Franklin Gothic Book"/>
          <w:i/>
          <w:iCs/>
          <w:sz w:val="20"/>
          <w:szCs w:val="20"/>
        </w:rPr>
        <w:t>.</w:t>
      </w:r>
    </w:p>
    <w:p w14:paraId="65736BB5" w14:textId="77777777" w:rsidR="0029503C" w:rsidRPr="005A5738" w:rsidRDefault="0029503C" w:rsidP="39D926D7">
      <w:pPr>
        <w:spacing w:line="240" w:lineRule="auto"/>
        <w:ind w:firstLine="0"/>
        <w:jc w:val="both"/>
        <w:rPr>
          <w:rFonts w:ascii="Franklin Gothic Book" w:eastAsia="Franklin Gothic Book" w:hAnsi="Franklin Gothic Book" w:cs="Franklin Gothic Book"/>
          <w:i/>
          <w:iCs/>
          <w:sz w:val="20"/>
          <w:szCs w:val="20"/>
        </w:rPr>
      </w:pPr>
    </w:p>
    <w:p w14:paraId="37A79FBF" w14:textId="77777777" w:rsidR="008A4B9C" w:rsidRPr="0053158D" w:rsidRDefault="008A4B9C" w:rsidP="008A4B9C">
      <w:pPr>
        <w:shd w:val="clear" w:color="auto" w:fill="FFFFFF" w:themeFill="background1"/>
        <w:spacing w:line="240" w:lineRule="auto"/>
        <w:ind w:firstLine="0"/>
        <w:jc w:val="both"/>
        <w:rPr>
          <w:rFonts w:ascii="Franklin Gothic Book" w:eastAsia="Franklin Gothic Book" w:hAnsi="Franklin Gothic Book" w:cs="Franklin Gothic Book"/>
          <w:color w:val="222222"/>
          <w:sz w:val="20"/>
          <w:szCs w:val="20"/>
        </w:rPr>
      </w:pPr>
      <w:r w:rsidRPr="0053158D">
        <w:rPr>
          <w:rFonts w:ascii="Franklin Gothic Book" w:eastAsia="Franklin Gothic Book" w:hAnsi="Franklin Gothic Book" w:cs="Franklin Gothic Book"/>
          <w:color w:val="222222"/>
          <w:sz w:val="20"/>
          <w:szCs w:val="20"/>
        </w:rPr>
        <w:t>CONTATTI</w:t>
      </w:r>
    </w:p>
    <w:p w14:paraId="78822C9A" w14:textId="7EE6A29E" w:rsidR="008A4B9C" w:rsidRPr="0053158D" w:rsidRDefault="74654183" w:rsidP="74654183">
      <w:pPr>
        <w:shd w:val="clear" w:color="auto" w:fill="FFFFFF" w:themeFill="background1"/>
        <w:spacing w:line="240" w:lineRule="auto"/>
        <w:ind w:firstLine="0"/>
        <w:jc w:val="both"/>
        <w:rPr>
          <w:rFonts w:ascii="Franklin Gothic Book" w:eastAsia="Franklin Gothic Book" w:hAnsi="Franklin Gothic Book" w:cs="Franklin Gothic Book"/>
          <w:color w:val="222222"/>
          <w:sz w:val="20"/>
          <w:szCs w:val="20"/>
        </w:rPr>
      </w:pPr>
      <w:r w:rsidRPr="0053158D">
        <w:rPr>
          <w:rFonts w:ascii="Franklin Gothic Book" w:eastAsia="Franklin Gothic Book" w:hAnsi="Franklin Gothic Book" w:cs="Franklin Gothic Book"/>
          <w:color w:val="222222"/>
          <w:sz w:val="20"/>
          <w:szCs w:val="20"/>
        </w:rPr>
        <w:t>Elisa Amorelli, coordinatrice comunicazione, rapporti istituzionali e marketing sociale, +39 338 3043021, e.amorelli@mondodigitale.org</w:t>
      </w:r>
    </w:p>
    <w:p w14:paraId="34F60DC0" w14:textId="77777777" w:rsidR="008A4B9C" w:rsidRPr="0053158D" w:rsidRDefault="008A4B9C" w:rsidP="008A4B9C">
      <w:pPr>
        <w:shd w:val="clear" w:color="auto" w:fill="FFFFFF" w:themeFill="background1"/>
        <w:spacing w:line="240" w:lineRule="auto"/>
        <w:jc w:val="both"/>
        <w:rPr>
          <w:rFonts w:ascii="Franklin Gothic Book" w:eastAsia="Franklin Gothic Book" w:hAnsi="Franklin Gothic Book" w:cs="Franklin Gothic Book"/>
          <w:color w:val="222222"/>
          <w:sz w:val="20"/>
          <w:szCs w:val="20"/>
        </w:rPr>
      </w:pPr>
      <w:r w:rsidRPr="0053158D">
        <w:rPr>
          <w:rFonts w:ascii="Franklin Gothic Book" w:eastAsia="Franklin Gothic Book" w:hAnsi="Franklin Gothic Book" w:cs="Franklin Gothic Book"/>
          <w:color w:val="222222"/>
          <w:sz w:val="20"/>
          <w:szCs w:val="20"/>
        </w:rPr>
        <w:t>Onelia Onorati, ufficio stampa, +39 349 7839292, o.onorati@mondodigitale.org</w:t>
      </w:r>
    </w:p>
    <w:p w14:paraId="08999EB3" w14:textId="77777777" w:rsidR="0053158D" w:rsidRDefault="0053158D" w:rsidP="00681E91">
      <w:pPr>
        <w:spacing w:line="240" w:lineRule="auto"/>
        <w:ind w:hanging="2"/>
        <w:jc w:val="center"/>
        <w:rPr>
          <w:rFonts w:ascii="Franklin Gothic Book" w:eastAsia="Franklin Gothic Book" w:hAnsi="Franklin Gothic Book" w:cs="Franklin Gothic Book"/>
          <w:color w:val="000000" w:themeColor="text1"/>
        </w:rPr>
      </w:pPr>
    </w:p>
    <w:p w14:paraId="1B815D07" w14:textId="2225361C" w:rsidR="00CD487E" w:rsidRDefault="00321C7B" w:rsidP="00681E91">
      <w:pPr>
        <w:spacing w:line="240" w:lineRule="auto"/>
        <w:ind w:hanging="2"/>
        <w:jc w:val="cente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SCHEDA DICHIARAZIONI</w:t>
      </w:r>
    </w:p>
    <w:p w14:paraId="4CDAA1BF" w14:textId="77777777" w:rsidR="00681E91" w:rsidRDefault="00681E91" w:rsidP="00681E91">
      <w:pPr>
        <w:spacing w:line="240" w:lineRule="auto"/>
        <w:ind w:hanging="2"/>
        <w:jc w:val="center"/>
        <w:rPr>
          <w:rFonts w:ascii="Franklin Gothic Book" w:eastAsia="Franklin Gothic Book" w:hAnsi="Franklin Gothic Book" w:cs="Franklin Gothic Book"/>
          <w:color w:val="000000" w:themeColor="text1"/>
        </w:rPr>
      </w:pPr>
    </w:p>
    <w:p w14:paraId="3E590A09" w14:textId="77777777" w:rsidR="0029503C" w:rsidRPr="0029503C" w:rsidRDefault="0029503C" w:rsidP="0029503C">
      <w:pPr>
        <w:spacing w:line="240" w:lineRule="auto"/>
        <w:jc w:val="both"/>
        <w:rPr>
          <w:rFonts w:ascii="Franklin Gothic Book" w:eastAsia="Franklin Gothic Book" w:hAnsi="Franklin Gothic Book" w:cs="Franklin Gothic Book"/>
          <w:color w:val="000000" w:themeColor="text1"/>
          <w:sz w:val="22"/>
          <w:szCs w:val="22"/>
        </w:rPr>
      </w:pPr>
      <w:r w:rsidRPr="0029503C">
        <w:rPr>
          <w:rFonts w:ascii="Franklin Gothic Book" w:eastAsia="Franklin Gothic Book" w:hAnsi="Franklin Gothic Book" w:cs="Franklin Gothic Book"/>
          <w:b/>
          <w:bCs/>
          <w:color w:val="000000" w:themeColor="text1"/>
          <w:sz w:val="22"/>
          <w:szCs w:val="22"/>
        </w:rPr>
        <w:t xml:space="preserve">Nunzia </w:t>
      </w:r>
      <w:proofErr w:type="spellStart"/>
      <w:r w:rsidRPr="0029503C">
        <w:rPr>
          <w:rFonts w:ascii="Franklin Gothic Book" w:eastAsia="Franklin Gothic Book" w:hAnsi="Franklin Gothic Book" w:cs="Franklin Gothic Book"/>
          <w:b/>
          <w:bCs/>
          <w:color w:val="000000" w:themeColor="text1"/>
          <w:sz w:val="22"/>
          <w:szCs w:val="22"/>
        </w:rPr>
        <w:t>Ciardi</w:t>
      </w:r>
      <w:proofErr w:type="spellEnd"/>
      <w:r w:rsidRPr="0029503C">
        <w:rPr>
          <w:rFonts w:ascii="Franklin Gothic Book" w:eastAsia="Franklin Gothic Book" w:hAnsi="Franklin Gothic Book" w:cs="Franklin Gothic Book"/>
          <w:b/>
          <w:bCs/>
          <w:color w:val="000000" w:themeColor="text1"/>
          <w:sz w:val="22"/>
          <w:szCs w:val="22"/>
        </w:rPr>
        <w:t xml:space="preserve">, </w:t>
      </w:r>
      <w:r w:rsidRPr="0029503C">
        <w:rPr>
          <w:rFonts w:ascii="Franklin Gothic Book" w:eastAsia="Franklin Gothic Book" w:hAnsi="Franklin Gothic Book" w:cs="Franklin Gothic Book"/>
          <w:color w:val="000000" w:themeColor="text1"/>
          <w:sz w:val="22"/>
          <w:szCs w:val="22"/>
        </w:rPr>
        <w:t xml:space="preserve">vicedirettrice generale dell’Agenzia per la </w:t>
      </w:r>
      <w:proofErr w:type="spellStart"/>
      <w:r w:rsidRPr="0029503C">
        <w:rPr>
          <w:rFonts w:ascii="Franklin Gothic Book" w:eastAsia="Franklin Gothic Book" w:hAnsi="Franklin Gothic Book" w:cs="Franklin Gothic Book"/>
          <w:color w:val="000000" w:themeColor="text1"/>
          <w:sz w:val="22"/>
          <w:szCs w:val="22"/>
        </w:rPr>
        <w:t>Cybersicurezza</w:t>
      </w:r>
      <w:proofErr w:type="spellEnd"/>
      <w:r w:rsidRPr="0029503C">
        <w:rPr>
          <w:rFonts w:ascii="Franklin Gothic Book" w:eastAsia="Franklin Gothic Book" w:hAnsi="Franklin Gothic Book" w:cs="Franklin Gothic Book"/>
          <w:color w:val="000000" w:themeColor="text1"/>
          <w:sz w:val="22"/>
          <w:szCs w:val="22"/>
        </w:rPr>
        <w:t xml:space="preserve"> Nazionale</w:t>
      </w:r>
    </w:p>
    <w:p w14:paraId="03891E38" w14:textId="65D32E05" w:rsidR="0029503C" w:rsidRDefault="0053158D" w:rsidP="0053158D">
      <w:pPr>
        <w:spacing w:line="240" w:lineRule="auto"/>
        <w:jc w:val="both"/>
        <w:rPr>
          <w:rFonts w:ascii="Franklin Gothic Book" w:eastAsia="Franklin Gothic Book" w:hAnsi="Franklin Gothic Book" w:cs="Franklin Gothic Book"/>
          <w:b/>
          <w:bCs/>
          <w:color w:val="000000" w:themeColor="text1"/>
          <w:sz w:val="22"/>
          <w:szCs w:val="22"/>
        </w:rPr>
      </w:pPr>
      <w:r w:rsidRPr="0053158D">
        <w:rPr>
          <w:rFonts w:ascii="Franklin Gothic Book" w:eastAsia="Franklin Gothic Book" w:hAnsi="Franklin Gothic Book" w:cs="Franklin Gothic Book"/>
          <w:color w:val="000000" w:themeColor="text1"/>
          <w:sz w:val="22"/>
          <w:szCs w:val="22"/>
        </w:rPr>
        <w:t>La criminalità informatica è ormai strutturata e transnazionale, difficile da contrastare e altamente redditizia. Per affrontarla, è necessaria una resilienza condivisa da parte di tutti i Paesi avanzati, poiché si tratta di una minaccia pervasiva che coinvolge tutti i servizi essenziali, dalla sanità ai trasporti.</w:t>
      </w:r>
      <w:r>
        <w:rPr>
          <w:rFonts w:ascii="Franklin Gothic Book" w:eastAsia="Franklin Gothic Book" w:hAnsi="Franklin Gothic Book" w:cs="Franklin Gothic Book"/>
          <w:color w:val="000000" w:themeColor="text1"/>
          <w:sz w:val="22"/>
          <w:szCs w:val="22"/>
        </w:rPr>
        <w:t xml:space="preserve"> </w:t>
      </w:r>
      <w:r w:rsidRPr="0053158D">
        <w:rPr>
          <w:rFonts w:ascii="Franklin Gothic Book" w:eastAsia="Franklin Gothic Book" w:hAnsi="Franklin Gothic Book" w:cs="Franklin Gothic Book"/>
          <w:color w:val="000000" w:themeColor="text1"/>
          <w:sz w:val="22"/>
          <w:szCs w:val="22"/>
        </w:rPr>
        <w:t xml:space="preserve">Come Agenzia per la </w:t>
      </w:r>
      <w:proofErr w:type="spellStart"/>
      <w:r w:rsidRPr="0053158D">
        <w:rPr>
          <w:rFonts w:ascii="Franklin Gothic Book" w:eastAsia="Franklin Gothic Book" w:hAnsi="Franklin Gothic Book" w:cs="Franklin Gothic Book"/>
          <w:color w:val="000000" w:themeColor="text1"/>
          <w:sz w:val="22"/>
          <w:szCs w:val="22"/>
        </w:rPr>
        <w:t>Cybersicurezza</w:t>
      </w:r>
      <w:proofErr w:type="spellEnd"/>
      <w:r w:rsidRPr="0053158D">
        <w:rPr>
          <w:rFonts w:ascii="Franklin Gothic Book" w:eastAsia="Franklin Gothic Book" w:hAnsi="Franklin Gothic Book" w:cs="Franklin Gothic Book"/>
          <w:color w:val="000000" w:themeColor="text1"/>
          <w:sz w:val="22"/>
          <w:szCs w:val="22"/>
        </w:rPr>
        <w:t xml:space="preserve"> Nazionale, interveniamo su più fronti, ad esempio per ripristinare le funzionalità dei servizi pubblici colpiti, come il sistema sanitario. Il nostro impegno include anche la promozione della formazione di professionisti specializzati in </w:t>
      </w:r>
      <w:proofErr w:type="spellStart"/>
      <w:r w:rsidRPr="0053158D">
        <w:rPr>
          <w:rFonts w:ascii="Franklin Gothic Book" w:eastAsia="Franklin Gothic Book" w:hAnsi="Franklin Gothic Book" w:cs="Franklin Gothic Book"/>
          <w:color w:val="000000" w:themeColor="text1"/>
          <w:sz w:val="22"/>
          <w:szCs w:val="22"/>
        </w:rPr>
        <w:t>cybersecurity</w:t>
      </w:r>
      <w:proofErr w:type="spellEnd"/>
      <w:r w:rsidRPr="0053158D">
        <w:rPr>
          <w:rFonts w:ascii="Franklin Gothic Book" w:eastAsia="Franklin Gothic Book" w:hAnsi="Franklin Gothic Book" w:cs="Franklin Gothic Book"/>
          <w:color w:val="000000" w:themeColor="text1"/>
          <w:sz w:val="22"/>
          <w:szCs w:val="22"/>
        </w:rPr>
        <w:t>, in un contesto in cui spesso manca la piena consapevolezza dei rischi e delle dinamiche del mondo digitale.</w:t>
      </w:r>
      <w:r>
        <w:rPr>
          <w:rFonts w:ascii="Franklin Gothic Book" w:eastAsia="Franklin Gothic Book" w:hAnsi="Franklin Gothic Book" w:cs="Franklin Gothic Book"/>
          <w:color w:val="000000" w:themeColor="text1"/>
          <w:sz w:val="22"/>
          <w:szCs w:val="22"/>
        </w:rPr>
        <w:t xml:space="preserve"> </w:t>
      </w:r>
      <w:r w:rsidRPr="0053158D">
        <w:rPr>
          <w:rFonts w:ascii="Franklin Gothic Book" w:eastAsia="Franklin Gothic Book" w:hAnsi="Franklin Gothic Book" w:cs="Franklin Gothic Book"/>
          <w:color w:val="000000" w:themeColor="text1"/>
          <w:sz w:val="22"/>
          <w:szCs w:val="22"/>
        </w:rPr>
        <w:t xml:space="preserve">Oggi, un Paese che è al tempo stesso digitalizzato e sicuro acquisisce un vantaggio competitivo e una maggiore stabilità. Per questo ogni percorso formativo, indipendentemente dalla disciplina – dalle scienze politiche alla filosofia, fino alla giurisprudenza – dovrebbe integrare un'adeguata preparazione nell’ambito della </w:t>
      </w:r>
      <w:proofErr w:type="spellStart"/>
      <w:r w:rsidRPr="0053158D">
        <w:rPr>
          <w:rFonts w:ascii="Franklin Gothic Book" w:eastAsia="Franklin Gothic Book" w:hAnsi="Franklin Gothic Book" w:cs="Franklin Gothic Book"/>
          <w:color w:val="000000" w:themeColor="text1"/>
          <w:sz w:val="22"/>
          <w:szCs w:val="22"/>
        </w:rPr>
        <w:t>cybersicurezza</w:t>
      </w:r>
      <w:proofErr w:type="spellEnd"/>
      <w:r w:rsidRPr="0053158D">
        <w:rPr>
          <w:rFonts w:ascii="Franklin Gothic Book" w:eastAsia="Franklin Gothic Book" w:hAnsi="Franklin Gothic Book" w:cs="Franklin Gothic Book"/>
          <w:color w:val="000000" w:themeColor="text1"/>
          <w:sz w:val="22"/>
          <w:szCs w:val="22"/>
        </w:rPr>
        <w:t>.</w:t>
      </w:r>
    </w:p>
    <w:p w14:paraId="2343BE2D" w14:textId="77777777" w:rsidR="0053158D" w:rsidRDefault="0053158D" w:rsidP="0029503C">
      <w:pPr>
        <w:spacing w:line="240" w:lineRule="auto"/>
        <w:jc w:val="both"/>
        <w:rPr>
          <w:rFonts w:ascii="Franklin Gothic Book" w:eastAsia="Franklin Gothic Book" w:hAnsi="Franklin Gothic Book" w:cs="Franklin Gothic Book"/>
          <w:b/>
          <w:bCs/>
          <w:color w:val="000000" w:themeColor="text1"/>
          <w:sz w:val="22"/>
          <w:szCs w:val="22"/>
        </w:rPr>
      </w:pPr>
    </w:p>
    <w:p w14:paraId="7A7BEBCF" w14:textId="71995AF8" w:rsidR="00321C7B" w:rsidRDefault="00321C7B" w:rsidP="0029503C">
      <w:pPr>
        <w:spacing w:line="240" w:lineRule="auto"/>
        <w:jc w:val="both"/>
        <w:rPr>
          <w:rFonts w:ascii="Franklin Gothic Book" w:eastAsia="Franklin Gothic Book" w:hAnsi="Franklin Gothic Book" w:cs="Franklin Gothic Book"/>
          <w:color w:val="000000" w:themeColor="text1"/>
          <w:sz w:val="22"/>
          <w:szCs w:val="22"/>
        </w:rPr>
      </w:pPr>
      <w:r w:rsidRPr="0029503C">
        <w:rPr>
          <w:rFonts w:ascii="Franklin Gothic Book" w:eastAsia="Franklin Gothic Book" w:hAnsi="Franklin Gothic Book" w:cs="Franklin Gothic Book"/>
          <w:b/>
          <w:bCs/>
          <w:color w:val="000000" w:themeColor="text1"/>
          <w:sz w:val="22"/>
          <w:szCs w:val="22"/>
        </w:rPr>
        <w:t xml:space="preserve">Pierluigi </w:t>
      </w:r>
      <w:proofErr w:type="spellStart"/>
      <w:r w:rsidRPr="0029503C">
        <w:rPr>
          <w:rFonts w:ascii="Franklin Gothic Book" w:eastAsia="Franklin Gothic Book" w:hAnsi="Franklin Gothic Book" w:cs="Franklin Gothic Book"/>
          <w:b/>
          <w:bCs/>
          <w:color w:val="000000" w:themeColor="text1"/>
          <w:sz w:val="22"/>
          <w:szCs w:val="22"/>
        </w:rPr>
        <w:t>Perri</w:t>
      </w:r>
      <w:proofErr w:type="spellEnd"/>
      <w:r w:rsidRPr="0029503C">
        <w:rPr>
          <w:rFonts w:ascii="Franklin Gothic Book" w:eastAsia="Franklin Gothic Book" w:hAnsi="Franklin Gothic Book" w:cs="Franklin Gothic Book"/>
          <w:b/>
          <w:bCs/>
          <w:color w:val="000000" w:themeColor="text1"/>
          <w:sz w:val="22"/>
          <w:szCs w:val="22"/>
        </w:rPr>
        <w:t xml:space="preserve">, </w:t>
      </w:r>
      <w:r w:rsidRPr="0029503C">
        <w:rPr>
          <w:rFonts w:ascii="Franklin Gothic Book" w:eastAsia="Franklin Gothic Book" w:hAnsi="Franklin Gothic Book" w:cs="Franklin Gothic Book"/>
          <w:color w:val="000000" w:themeColor="text1"/>
          <w:sz w:val="22"/>
          <w:szCs w:val="22"/>
        </w:rPr>
        <w:t>professore associato in Sicurezza informatica, privacy e protezione dei dati sensibili, Università Statale di Milano</w:t>
      </w:r>
    </w:p>
    <w:p w14:paraId="21BC3411" w14:textId="3719F764" w:rsidR="0029503C" w:rsidRPr="0029503C" w:rsidRDefault="00E208E0" w:rsidP="0029503C">
      <w:pPr>
        <w:spacing w:line="240" w:lineRule="auto"/>
        <w:ind w:firstLine="0"/>
        <w:jc w:val="both"/>
        <w:rPr>
          <w:rFonts w:ascii="Franklin Gothic Book" w:eastAsia="Franklin Gothic Book" w:hAnsi="Franklin Gothic Book" w:cs="Franklin Gothic Book"/>
          <w:color w:val="000000" w:themeColor="text1"/>
          <w:sz w:val="22"/>
          <w:szCs w:val="22"/>
        </w:rPr>
      </w:pPr>
      <w:r w:rsidRPr="00E208E0">
        <w:rPr>
          <w:rFonts w:ascii="Franklin Gothic Book" w:eastAsia="Franklin Gothic Book" w:hAnsi="Franklin Gothic Book" w:cs="Franklin Gothic Book"/>
          <w:color w:val="000000" w:themeColor="text1"/>
          <w:sz w:val="22"/>
          <w:szCs w:val="22"/>
        </w:rPr>
        <w:t xml:space="preserve">La </w:t>
      </w:r>
      <w:proofErr w:type="spellStart"/>
      <w:r w:rsidRPr="00E208E0">
        <w:rPr>
          <w:rFonts w:ascii="Franklin Gothic Book" w:eastAsia="Franklin Gothic Book" w:hAnsi="Franklin Gothic Book" w:cs="Franklin Gothic Book"/>
          <w:color w:val="000000" w:themeColor="text1"/>
          <w:sz w:val="22"/>
          <w:szCs w:val="22"/>
        </w:rPr>
        <w:t>cybersecurity</w:t>
      </w:r>
      <w:proofErr w:type="spellEnd"/>
      <w:r w:rsidRPr="00E208E0">
        <w:rPr>
          <w:rFonts w:ascii="Franklin Gothic Book" w:eastAsia="Franklin Gothic Book" w:hAnsi="Franklin Gothic Book" w:cs="Franklin Gothic Book"/>
          <w:color w:val="000000" w:themeColor="text1"/>
          <w:sz w:val="22"/>
          <w:szCs w:val="22"/>
        </w:rPr>
        <w:t xml:space="preserve"> è diventata un pilastro della regolamentazione europea, come dimostrato dalle diverse normative emanate sul tema. Si pone quindi l'esigenza, raccolta dall'Università degli Studi di Milano, di formare professionisti che siano in grado di gestire questi aspetti regolamentari e che sappiano fare da trait d'union tra le professionalità più tecniche, che si sono da sempre occupate della materia, e quelle manageriali, che si sono invece improvvisamente trovate coinvolte nella creazione di una politica aziendale attenta ai temi della sicurezza informatica. Il progetto pensato dall'Università degli Studi di Milano e da Fondazione Mondo Digitale, attraverso un percorso formativo multidisciplinare e che alterna contenuti più teorici a esperienze pratiche, cercherà di andare incontro alle nuove esigenze del mercato e di supportare gli enti - soprattutto le PMI del tessuto imprenditoriale italiano - a </w:t>
      </w:r>
      <w:r>
        <w:rPr>
          <w:rFonts w:ascii="Franklin Gothic Book" w:eastAsia="Franklin Gothic Book" w:hAnsi="Franklin Gothic Book" w:cs="Franklin Gothic Book"/>
          <w:color w:val="000000" w:themeColor="text1"/>
          <w:sz w:val="22"/>
          <w:szCs w:val="22"/>
        </w:rPr>
        <w:t>rispondere a queste nuove sfide</w:t>
      </w:r>
      <w:r w:rsidRPr="00E208E0">
        <w:rPr>
          <w:rFonts w:ascii="Franklin Gothic Book" w:eastAsia="Franklin Gothic Book" w:hAnsi="Franklin Gothic Book" w:cs="Franklin Gothic Book"/>
          <w:color w:val="000000" w:themeColor="text1"/>
          <w:sz w:val="22"/>
          <w:szCs w:val="22"/>
        </w:rPr>
        <w:t>.</w:t>
      </w:r>
    </w:p>
    <w:p w14:paraId="1C81B6C5" w14:textId="77777777" w:rsidR="0029503C" w:rsidRPr="0029503C" w:rsidRDefault="0029503C" w:rsidP="0029503C">
      <w:pPr>
        <w:spacing w:line="240" w:lineRule="auto"/>
        <w:ind w:firstLine="0"/>
        <w:jc w:val="both"/>
        <w:rPr>
          <w:rFonts w:ascii="Franklin Gothic Book" w:eastAsia="Franklin Gothic Book" w:hAnsi="Franklin Gothic Book" w:cs="Franklin Gothic Book"/>
          <w:b/>
          <w:bCs/>
          <w:color w:val="000000" w:themeColor="text1"/>
          <w:sz w:val="22"/>
          <w:szCs w:val="22"/>
        </w:rPr>
      </w:pPr>
    </w:p>
    <w:p w14:paraId="7CFC33AF" w14:textId="77777777" w:rsidR="00321C7B" w:rsidRPr="00E208E0" w:rsidRDefault="00321C7B" w:rsidP="0029503C">
      <w:pPr>
        <w:spacing w:line="240" w:lineRule="auto"/>
        <w:jc w:val="both"/>
        <w:rPr>
          <w:rFonts w:ascii="Franklin Gothic Book" w:eastAsia="Franklin Gothic Book" w:hAnsi="Franklin Gothic Book" w:cs="Franklin Gothic Book"/>
          <w:color w:val="000000" w:themeColor="text1"/>
          <w:sz w:val="22"/>
          <w:szCs w:val="22"/>
        </w:rPr>
      </w:pPr>
      <w:r w:rsidRPr="00E208E0">
        <w:rPr>
          <w:rFonts w:ascii="Franklin Gothic Book" w:eastAsia="Franklin Gothic Book" w:hAnsi="Franklin Gothic Book" w:cs="Franklin Gothic Book"/>
          <w:b/>
          <w:bCs/>
          <w:color w:val="000000" w:themeColor="text1"/>
          <w:sz w:val="22"/>
          <w:szCs w:val="22"/>
        </w:rPr>
        <w:t xml:space="preserve">Martina </w:t>
      </w:r>
      <w:proofErr w:type="spellStart"/>
      <w:r w:rsidRPr="00E208E0">
        <w:rPr>
          <w:rFonts w:ascii="Franklin Gothic Book" w:eastAsia="Franklin Gothic Book" w:hAnsi="Franklin Gothic Book" w:cs="Franklin Gothic Book"/>
          <w:b/>
          <w:bCs/>
          <w:color w:val="000000" w:themeColor="text1"/>
          <w:sz w:val="22"/>
          <w:szCs w:val="22"/>
        </w:rPr>
        <w:t>Colasante</w:t>
      </w:r>
      <w:proofErr w:type="spellEnd"/>
      <w:r w:rsidRPr="00E208E0">
        <w:rPr>
          <w:rFonts w:ascii="Franklin Gothic Book" w:eastAsia="Franklin Gothic Book" w:hAnsi="Franklin Gothic Book" w:cs="Franklin Gothic Book"/>
          <w:b/>
          <w:bCs/>
          <w:color w:val="000000" w:themeColor="text1"/>
          <w:sz w:val="22"/>
          <w:szCs w:val="22"/>
        </w:rPr>
        <w:t xml:space="preserve">, </w:t>
      </w:r>
      <w:proofErr w:type="spellStart"/>
      <w:r w:rsidRPr="00E208E0">
        <w:rPr>
          <w:rFonts w:ascii="Franklin Gothic Book" w:eastAsia="Franklin Gothic Book" w:hAnsi="Franklin Gothic Book" w:cs="Franklin Gothic Book"/>
          <w:color w:val="000000" w:themeColor="text1"/>
          <w:sz w:val="22"/>
          <w:szCs w:val="22"/>
        </w:rPr>
        <w:t>Government</w:t>
      </w:r>
      <w:proofErr w:type="spellEnd"/>
      <w:r w:rsidRPr="00E208E0">
        <w:rPr>
          <w:rFonts w:ascii="Franklin Gothic Book" w:eastAsia="Franklin Gothic Book" w:hAnsi="Franklin Gothic Book" w:cs="Franklin Gothic Book"/>
          <w:color w:val="000000" w:themeColor="text1"/>
          <w:sz w:val="22"/>
          <w:szCs w:val="22"/>
        </w:rPr>
        <w:t xml:space="preserve"> Affairs &amp; Public Policy Manager, Google Italia</w:t>
      </w:r>
    </w:p>
    <w:p w14:paraId="34AFB18E" w14:textId="4E0F496B" w:rsidR="00E208E0" w:rsidRDefault="00E208E0" w:rsidP="0029503C">
      <w:pPr>
        <w:spacing w:line="240" w:lineRule="auto"/>
        <w:ind w:firstLine="0"/>
        <w:jc w:val="both"/>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color w:val="000000" w:themeColor="text1"/>
          <w:sz w:val="22"/>
          <w:szCs w:val="22"/>
        </w:rPr>
        <w:t xml:space="preserve">Con questo progetto, abbiamo l’obiettivo di affrontare la mancanza di 880 mila professionisti in </w:t>
      </w:r>
      <w:proofErr w:type="spellStart"/>
      <w:r>
        <w:rPr>
          <w:rFonts w:ascii="Franklin Gothic Book" w:eastAsia="Franklin Gothic Book" w:hAnsi="Franklin Gothic Book" w:cs="Franklin Gothic Book"/>
          <w:color w:val="000000" w:themeColor="text1"/>
          <w:sz w:val="22"/>
          <w:szCs w:val="22"/>
        </w:rPr>
        <w:t>cybersecurity</w:t>
      </w:r>
      <w:proofErr w:type="spellEnd"/>
      <w:r>
        <w:rPr>
          <w:rFonts w:ascii="Franklin Gothic Book" w:eastAsia="Franklin Gothic Book" w:hAnsi="Franklin Gothic Book" w:cs="Franklin Gothic Book"/>
          <w:color w:val="000000" w:themeColor="text1"/>
          <w:sz w:val="22"/>
          <w:szCs w:val="22"/>
        </w:rPr>
        <w:t xml:space="preserve"> in Europa. In particolare, con il supporto di Google.org stiamo supportando </w:t>
      </w:r>
      <w:r w:rsidR="0053158D">
        <w:rPr>
          <w:rFonts w:ascii="Franklin Gothic Book" w:eastAsia="Franklin Gothic Book" w:hAnsi="Franklin Gothic Book" w:cs="Franklin Gothic Book"/>
          <w:color w:val="000000" w:themeColor="text1"/>
          <w:sz w:val="22"/>
          <w:szCs w:val="22"/>
        </w:rPr>
        <w:t>il sistema scolastico e le</w:t>
      </w:r>
      <w:r>
        <w:rPr>
          <w:rFonts w:ascii="Franklin Gothic Book" w:eastAsia="Franklin Gothic Book" w:hAnsi="Franklin Gothic Book" w:cs="Franklin Gothic Book"/>
          <w:color w:val="000000" w:themeColor="text1"/>
          <w:sz w:val="22"/>
          <w:szCs w:val="22"/>
        </w:rPr>
        <w:t xml:space="preserve"> organizzazioni nazionali </w:t>
      </w:r>
      <w:r w:rsidR="0053158D">
        <w:rPr>
          <w:rFonts w:ascii="Franklin Gothic Book" w:eastAsia="Franklin Gothic Book" w:hAnsi="Franklin Gothic Book" w:cs="Franklin Gothic Book"/>
          <w:color w:val="000000" w:themeColor="text1"/>
          <w:sz w:val="22"/>
          <w:szCs w:val="22"/>
        </w:rPr>
        <w:t xml:space="preserve">nella formazione di </w:t>
      </w:r>
      <w:r>
        <w:rPr>
          <w:rFonts w:ascii="Franklin Gothic Book" w:eastAsia="Franklin Gothic Book" w:hAnsi="Franklin Gothic Book" w:cs="Franklin Gothic Book"/>
          <w:color w:val="000000" w:themeColor="text1"/>
          <w:sz w:val="22"/>
          <w:szCs w:val="22"/>
        </w:rPr>
        <w:t xml:space="preserve">studenti che </w:t>
      </w:r>
      <w:r w:rsidR="0053158D">
        <w:rPr>
          <w:rFonts w:ascii="Franklin Gothic Book" w:eastAsia="Franklin Gothic Book" w:hAnsi="Franklin Gothic Book" w:cs="Franklin Gothic Book"/>
          <w:color w:val="000000" w:themeColor="text1"/>
          <w:sz w:val="22"/>
          <w:szCs w:val="22"/>
        </w:rPr>
        <w:t>avranno poi l’obiettivo di contribuire alla protezione delle loro</w:t>
      </w:r>
      <w:r>
        <w:rPr>
          <w:rFonts w:ascii="Franklin Gothic Book" w:eastAsia="Franklin Gothic Book" w:hAnsi="Franklin Gothic Book" w:cs="Franklin Gothic Book"/>
          <w:color w:val="000000" w:themeColor="text1"/>
          <w:sz w:val="22"/>
          <w:szCs w:val="22"/>
        </w:rPr>
        <w:t xml:space="preserve"> comunità locali</w:t>
      </w:r>
      <w:r w:rsidR="0053158D">
        <w:rPr>
          <w:rFonts w:ascii="Franklin Gothic Book" w:eastAsia="Franklin Gothic Book" w:hAnsi="Franklin Gothic Book" w:cs="Franklin Gothic Book"/>
          <w:color w:val="000000" w:themeColor="text1"/>
          <w:sz w:val="22"/>
          <w:szCs w:val="22"/>
        </w:rPr>
        <w:t>.</w:t>
      </w:r>
      <w:r>
        <w:rPr>
          <w:rFonts w:ascii="Franklin Gothic Book" w:eastAsia="Franklin Gothic Book" w:hAnsi="Franklin Gothic Book" w:cs="Franklin Gothic Book"/>
          <w:color w:val="000000" w:themeColor="text1"/>
          <w:sz w:val="22"/>
          <w:szCs w:val="22"/>
        </w:rPr>
        <w:t xml:space="preserve"> </w:t>
      </w:r>
    </w:p>
    <w:p w14:paraId="1DE82509" w14:textId="77777777" w:rsidR="00E208E0" w:rsidRPr="00E208E0" w:rsidRDefault="00E208E0" w:rsidP="008A4B9C">
      <w:pPr>
        <w:spacing w:line="240" w:lineRule="auto"/>
        <w:ind w:firstLine="0"/>
        <w:jc w:val="both"/>
        <w:rPr>
          <w:rFonts w:ascii="Franklin Gothic Book" w:eastAsia="Franklin Gothic Book" w:hAnsi="Franklin Gothic Book" w:cs="Franklin Gothic Book"/>
          <w:b/>
          <w:bCs/>
          <w:color w:val="000000" w:themeColor="text1"/>
          <w:sz w:val="22"/>
          <w:szCs w:val="22"/>
        </w:rPr>
      </w:pPr>
    </w:p>
    <w:p w14:paraId="1C32A737" w14:textId="77777777" w:rsidR="0029503C" w:rsidRDefault="0029503C" w:rsidP="0029503C">
      <w:pPr>
        <w:shd w:val="clear" w:color="auto" w:fill="FFFFFF" w:themeFill="background1"/>
        <w:spacing w:line="240" w:lineRule="auto"/>
        <w:jc w:val="both"/>
        <w:rPr>
          <w:rFonts w:ascii="Franklin Gothic Book" w:eastAsia="Franklin Gothic Book" w:hAnsi="Franklin Gothic Book" w:cs="Franklin Gothic Book"/>
          <w:color w:val="222222"/>
          <w:sz w:val="22"/>
          <w:szCs w:val="22"/>
        </w:rPr>
      </w:pPr>
      <w:r w:rsidRPr="00774A5F">
        <w:rPr>
          <w:rFonts w:ascii="Franklin Gothic Book" w:eastAsia="Franklin Gothic Book" w:hAnsi="Franklin Gothic Book" w:cs="Franklin Gothic Book"/>
          <w:b/>
          <w:color w:val="222222"/>
          <w:sz w:val="22"/>
          <w:szCs w:val="22"/>
        </w:rPr>
        <w:t xml:space="preserve">Mirta </w:t>
      </w:r>
      <w:proofErr w:type="spellStart"/>
      <w:r w:rsidRPr="00774A5F">
        <w:rPr>
          <w:rFonts w:ascii="Franklin Gothic Book" w:eastAsia="Franklin Gothic Book" w:hAnsi="Franklin Gothic Book" w:cs="Franklin Gothic Book"/>
          <w:b/>
          <w:color w:val="222222"/>
          <w:sz w:val="22"/>
          <w:szCs w:val="22"/>
        </w:rPr>
        <w:t>Michilli</w:t>
      </w:r>
      <w:proofErr w:type="spellEnd"/>
      <w:r>
        <w:rPr>
          <w:rFonts w:ascii="Franklin Gothic Book" w:eastAsia="Franklin Gothic Book" w:hAnsi="Franklin Gothic Book" w:cs="Franklin Gothic Book"/>
          <w:color w:val="222222"/>
          <w:sz w:val="22"/>
          <w:szCs w:val="22"/>
        </w:rPr>
        <w:t>, direttrice generale della Fondazione Mondo Digitale</w:t>
      </w:r>
    </w:p>
    <w:p w14:paraId="2D9B4CF0" w14:textId="1BFFF1C4" w:rsidR="0029503C" w:rsidRPr="0029503C" w:rsidRDefault="0029503C" w:rsidP="0029503C">
      <w:pPr>
        <w:shd w:val="clear" w:color="auto" w:fill="FFFFFF" w:themeFill="background1"/>
        <w:spacing w:line="240" w:lineRule="auto"/>
        <w:ind w:firstLine="0"/>
        <w:jc w:val="both"/>
        <w:rPr>
          <w:rFonts w:ascii="Franklin Gothic Book" w:eastAsia="Franklin Gothic Book" w:hAnsi="Franklin Gothic Book" w:cs="Franklin Gothic Book"/>
          <w:color w:val="222222"/>
          <w:sz w:val="22"/>
          <w:szCs w:val="22"/>
        </w:rPr>
      </w:pPr>
      <w:r w:rsidRPr="00774A5F">
        <w:rPr>
          <w:rFonts w:ascii="Franklin Gothic Book" w:eastAsia="Franklin Gothic Book" w:hAnsi="Franklin Gothic Book" w:cs="Franklin Gothic Book"/>
          <w:color w:val="222222"/>
          <w:sz w:val="22"/>
          <w:szCs w:val="22"/>
        </w:rPr>
        <w:t xml:space="preserve">La </w:t>
      </w:r>
      <w:proofErr w:type="spellStart"/>
      <w:r w:rsidRPr="00774A5F">
        <w:rPr>
          <w:rFonts w:ascii="Franklin Gothic Book" w:eastAsia="Franklin Gothic Book" w:hAnsi="Franklin Gothic Book" w:cs="Franklin Gothic Book"/>
          <w:color w:val="222222"/>
          <w:sz w:val="22"/>
          <w:szCs w:val="22"/>
        </w:rPr>
        <w:t>cybersicurezza</w:t>
      </w:r>
      <w:proofErr w:type="spellEnd"/>
      <w:r w:rsidRPr="00774A5F">
        <w:rPr>
          <w:rFonts w:ascii="Franklin Gothic Book" w:eastAsia="Franklin Gothic Book" w:hAnsi="Franklin Gothic Book" w:cs="Franklin Gothic Book"/>
          <w:color w:val="222222"/>
          <w:sz w:val="22"/>
          <w:szCs w:val="22"/>
        </w:rPr>
        <w:t xml:space="preserve"> non è più solo una questione tecnica, ma un vero e proprio diritto di cittadinanza digitale. Per costruire una società più resiliente e inclusiva, dobbiamo partire dall</w:t>
      </w:r>
      <w:r>
        <w:rPr>
          <w:rFonts w:ascii="Franklin Gothic Book" w:eastAsia="Franklin Gothic Book" w:hAnsi="Franklin Gothic Book" w:cs="Franklin Gothic Book"/>
          <w:color w:val="222222"/>
          <w:sz w:val="22"/>
          <w:szCs w:val="22"/>
        </w:rPr>
        <w:t>a formazione</w:t>
      </w:r>
      <w:r w:rsidRPr="00774A5F">
        <w:rPr>
          <w:rFonts w:ascii="Franklin Gothic Book" w:eastAsia="Franklin Gothic Book" w:hAnsi="Franklin Gothic Book" w:cs="Franklin Gothic Book"/>
          <w:color w:val="222222"/>
          <w:sz w:val="22"/>
          <w:szCs w:val="22"/>
        </w:rPr>
        <w:t xml:space="preserve"> e coinvolgere attivamente i territori, soprattutto quelli più fragili. Con </w:t>
      </w:r>
      <w:proofErr w:type="spellStart"/>
      <w:r w:rsidRPr="00774A5F">
        <w:rPr>
          <w:rFonts w:ascii="Franklin Gothic Book" w:eastAsia="Franklin Gothic Book" w:hAnsi="Franklin Gothic Book" w:cs="Franklin Gothic Book"/>
          <w:color w:val="222222"/>
          <w:sz w:val="22"/>
          <w:szCs w:val="22"/>
        </w:rPr>
        <w:t>Cybersecurity</w:t>
      </w:r>
      <w:proofErr w:type="spellEnd"/>
      <w:r w:rsidRPr="00774A5F">
        <w:rPr>
          <w:rFonts w:ascii="Franklin Gothic Book" w:eastAsia="Franklin Gothic Book" w:hAnsi="Franklin Gothic Book" w:cs="Franklin Gothic Book"/>
          <w:color w:val="222222"/>
          <w:sz w:val="22"/>
          <w:szCs w:val="22"/>
        </w:rPr>
        <w:t xml:space="preserve"> </w:t>
      </w:r>
      <w:proofErr w:type="spellStart"/>
      <w:r w:rsidRPr="00774A5F">
        <w:rPr>
          <w:rFonts w:ascii="Franklin Gothic Book" w:eastAsia="Franklin Gothic Book" w:hAnsi="Franklin Gothic Book" w:cs="Franklin Gothic Book"/>
          <w:color w:val="222222"/>
          <w:sz w:val="22"/>
          <w:szCs w:val="22"/>
        </w:rPr>
        <w:t>Seminars</w:t>
      </w:r>
      <w:proofErr w:type="spellEnd"/>
      <w:r w:rsidRPr="00774A5F">
        <w:rPr>
          <w:rFonts w:ascii="Franklin Gothic Book" w:eastAsia="Franklin Gothic Book" w:hAnsi="Franklin Gothic Book" w:cs="Franklin Gothic Book"/>
          <w:color w:val="222222"/>
          <w:sz w:val="22"/>
          <w:szCs w:val="22"/>
        </w:rPr>
        <w:t xml:space="preserve"> vogliamo trasformare studentesse e studenti di ogni facoltà in protagonisti del cambiamento, offrendo loro esperienze formative concrete, interdisciplinari e orientate all’impatto sociale. È così che la </w:t>
      </w:r>
      <w:proofErr w:type="spellStart"/>
      <w:r w:rsidRPr="00774A5F">
        <w:rPr>
          <w:rFonts w:ascii="Franklin Gothic Book" w:eastAsia="Franklin Gothic Book" w:hAnsi="Franklin Gothic Book" w:cs="Franklin Gothic Book"/>
          <w:color w:val="222222"/>
          <w:sz w:val="22"/>
          <w:szCs w:val="22"/>
        </w:rPr>
        <w:t>cybersicurezza</w:t>
      </w:r>
      <w:proofErr w:type="spellEnd"/>
      <w:r w:rsidRPr="00774A5F">
        <w:rPr>
          <w:rFonts w:ascii="Franklin Gothic Book" w:eastAsia="Franklin Gothic Book" w:hAnsi="Franklin Gothic Book" w:cs="Franklin Gothic Book"/>
          <w:color w:val="222222"/>
          <w:sz w:val="22"/>
          <w:szCs w:val="22"/>
        </w:rPr>
        <w:t xml:space="preserve"> diventa una </w:t>
      </w:r>
      <w:r>
        <w:rPr>
          <w:rFonts w:ascii="Franklin Gothic Book" w:eastAsia="Franklin Gothic Book" w:hAnsi="Franklin Gothic Book" w:cs="Franklin Gothic Book"/>
          <w:color w:val="222222"/>
          <w:sz w:val="22"/>
          <w:szCs w:val="22"/>
        </w:rPr>
        <w:t xml:space="preserve">anche </w:t>
      </w:r>
      <w:r w:rsidRPr="00774A5F">
        <w:rPr>
          <w:rFonts w:ascii="Franklin Gothic Book" w:eastAsia="Franklin Gothic Book" w:hAnsi="Franklin Gothic Book" w:cs="Franklin Gothic Book"/>
          <w:color w:val="222222"/>
          <w:sz w:val="22"/>
          <w:szCs w:val="22"/>
        </w:rPr>
        <w:t xml:space="preserve">competenza democratica, </w:t>
      </w:r>
      <w:r>
        <w:rPr>
          <w:rFonts w:ascii="Franklin Gothic Book" w:eastAsia="Franklin Gothic Book" w:hAnsi="Franklin Gothic Book" w:cs="Franklin Gothic Book"/>
          <w:color w:val="222222"/>
          <w:sz w:val="22"/>
          <w:szCs w:val="22"/>
        </w:rPr>
        <w:t>un diritto alla conoscenza</w:t>
      </w:r>
      <w:r w:rsidRPr="00774A5F">
        <w:rPr>
          <w:rFonts w:ascii="Franklin Gothic Book" w:eastAsia="Franklin Gothic Book" w:hAnsi="Franklin Gothic Book" w:cs="Franklin Gothic Book"/>
          <w:color w:val="222222"/>
          <w:sz w:val="22"/>
          <w:szCs w:val="22"/>
        </w:rPr>
        <w:t xml:space="preserve">. </w:t>
      </w:r>
      <w:r w:rsidRPr="00807D60">
        <w:rPr>
          <w:rFonts w:ascii="Franklin Gothic Book" w:eastAsia="Franklin Gothic Book" w:hAnsi="Franklin Gothic Book" w:cs="Franklin Gothic Book"/>
          <w:color w:val="222222"/>
          <w:sz w:val="22"/>
          <w:szCs w:val="22"/>
        </w:rPr>
        <w:t>Il progetto si inserisce pienamente nella nostra missione: attivare ecosistemi educativi collaborativi, costruire ponti tra università, scuole, imprese e comunità, e generare innovazione so</w:t>
      </w:r>
      <w:r w:rsidR="002F23DA">
        <w:rPr>
          <w:rFonts w:ascii="Franklin Gothic Book" w:eastAsia="Franklin Gothic Book" w:hAnsi="Franklin Gothic Book" w:cs="Franklin Gothic Book"/>
          <w:color w:val="222222"/>
          <w:sz w:val="22"/>
          <w:szCs w:val="22"/>
        </w:rPr>
        <w:t>ciale attraverso la conoscenza.</w:t>
      </w:r>
    </w:p>
    <w:p w14:paraId="250ECAEF" w14:textId="77777777" w:rsidR="0029503C" w:rsidRDefault="0029503C" w:rsidP="008A4B9C">
      <w:pPr>
        <w:spacing w:line="240" w:lineRule="auto"/>
        <w:ind w:firstLine="0"/>
        <w:jc w:val="both"/>
        <w:rPr>
          <w:rFonts w:ascii="Franklin Gothic Book" w:eastAsia="Franklin Gothic Book" w:hAnsi="Franklin Gothic Book" w:cs="Franklin Gothic Book"/>
          <w:b/>
          <w:bCs/>
          <w:color w:val="000000" w:themeColor="text1"/>
          <w:sz w:val="22"/>
          <w:szCs w:val="22"/>
        </w:rPr>
      </w:pPr>
    </w:p>
    <w:p w14:paraId="28CE0399" w14:textId="7B4A7F90" w:rsidR="00321C7B" w:rsidRPr="0029503C" w:rsidRDefault="00321C7B" w:rsidP="0029503C">
      <w:pPr>
        <w:spacing w:line="240" w:lineRule="auto"/>
        <w:jc w:val="both"/>
        <w:rPr>
          <w:rFonts w:ascii="Franklin Gothic Book" w:eastAsia="Franklin Gothic Book" w:hAnsi="Franklin Gothic Book" w:cs="Franklin Gothic Book"/>
          <w:color w:val="000000" w:themeColor="text1"/>
          <w:sz w:val="22"/>
          <w:szCs w:val="22"/>
        </w:rPr>
      </w:pPr>
      <w:r w:rsidRPr="0029503C">
        <w:rPr>
          <w:rFonts w:ascii="Franklin Gothic Book" w:eastAsia="Franklin Gothic Book" w:hAnsi="Franklin Gothic Book" w:cs="Franklin Gothic Book"/>
          <w:b/>
          <w:bCs/>
          <w:color w:val="000000" w:themeColor="text1"/>
          <w:sz w:val="22"/>
          <w:szCs w:val="22"/>
        </w:rPr>
        <w:t xml:space="preserve">Silvia Salini, </w:t>
      </w:r>
      <w:r w:rsidRPr="0029503C">
        <w:rPr>
          <w:rFonts w:ascii="Franklin Gothic Book" w:eastAsia="Franklin Gothic Book" w:hAnsi="Franklin Gothic Book" w:cs="Franklin Gothic Book"/>
          <w:color w:val="000000" w:themeColor="text1"/>
          <w:sz w:val="22"/>
          <w:szCs w:val="22"/>
        </w:rPr>
        <w:t>professoressa ordinaria di statistica dell’Università Statale di Milano</w:t>
      </w:r>
    </w:p>
    <w:p w14:paraId="0D64F2B3" w14:textId="0F544BC1" w:rsidR="0029503C" w:rsidRDefault="00E208E0" w:rsidP="00E208E0">
      <w:pPr>
        <w:tabs>
          <w:tab w:val="left" w:pos="8430"/>
        </w:tabs>
        <w:spacing w:line="240" w:lineRule="auto"/>
        <w:ind w:firstLine="0"/>
        <w:jc w:val="both"/>
        <w:rPr>
          <w:rFonts w:ascii="Franklin Gothic Book" w:eastAsia="Franklin Gothic Book" w:hAnsi="Franklin Gothic Book" w:cs="Franklin Gothic Book"/>
          <w:color w:val="000000" w:themeColor="text1"/>
          <w:sz w:val="22"/>
          <w:szCs w:val="22"/>
        </w:rPr>
      </w:pPr>
      <w:r w:rsidRPr="00E208E0">
        <w:rPr>
          <w:rFonts w:ascii="Franklin Gothic Book" w:eastAsia="Franklin Gothic Book" w:hAnsi="Franklin Gothic Book" w:cs="Franklin Gothic Book"/>
          <w:color w:val="000000" w:themeColor="text1"/>
          <w:sz w:val="22"/>
          <w:szCs w:val="22"/>
        </w:rPr>
        <w:t xml:space="preserve">Grande il successo </w:t>
      </w:r>
      <w:r>
        <w:rPr>
          <w:rFonts w:ascii="Franklin Gothic Book" w:eastAsia="Franklin Gothic Book" w:hAnsi="Franklin Gothic Book" w:cs="Franklin Gothic Book"/>
          <w:color w:val="000000" w:themeColor="text1"/>
          <w:sz w:val="22"/>
          <w:szCs w:val="22"/>
        </w:rPr>
        <w:t>de</w:t>
      </w:r>
      <w:r w:rsidRPr="00E208E0">
        <w:rPr>
          <w:rFonts w:ascii="Franklin Gothic Book" w:eastAsia="Franklin Gothic Book" w:hAnsi="Franklin Gothic Book" w:cs="Franklin Gothic Book"/>
          <w:color w:val="000000" w:themeColor="text1"/>
          <w:sz w:val="22"/>
          <w:szCs w:val="22"/>
        </w:rPr>
        <w:t>l programma</w:t>
      </w:r>
      <w:r w:rsidRPr="00E208E0">
        <w:rPr>
          <w:rFonts w:ascii="Franklin Gothic Book" w:eastAsia="Franklin Gothic Book" w:hAnsi="Franklin Gothic Book" w:cs="Franklin Gothic Book"/>
          <w:color w:val="000000" w:themeColor="text1"/>
          <w:sz w:val="22"/>
          <w:szCs w:val="22"/>
        </w:rPr>
        <w:t xml:space="preserve"> </w:t>
      </w:r>
      <w:r w:rsidRPr="00E208E0">
        <w:rPr>
          <w:rFonts w:ascii="Franklin Gothic Book" w:eastAsia="Franklin Gothic Book" w:hAnsi="Franklin Gothic Book" w:cs="Franklin Gothic Book"/>
          <w:color w:val="000000" w:themeColor="text1"/>
          <w:sz w:val="22"/>
          <w:szCs w:val="22"/>
        </w:rPr>
        <w:t xml:space="preserve">in termini di iscrizioni, oltre 40 diverse classi di laurea per </w:t>
      </w:r>
      <w:r>
        <w:rPr>
          <w:rFonts w:ascii="Franklin Gothic Book" w:eastAsia="Franklin Gothic Book" w:hAnsi="Franklin Gothic Book" w:cs="Franklin Gothic Book"/>
          <w:color w:val="000000" w:themeColor="text1"/>
          <w:sz w:val="22"/>
          <w:szCs w:val="22"/>
        </w:rPr>
        <w:t>più di</w:t>
      </w:r>
      <w:r w:rsidRPr="00E208E0">
        <w:rPr>
          <w:rFonts w:ascii="Franklin Gothic Book" w:eastAsia="Franklin Gothic Book" w:hAnsi="Franklin Gothic Book" w:cs="Franklin Gothic Book"/>
          <w:color w:val="000000" w:themeColor="text1"/>
          <w:sz w:val="22"/>
          <w:szCs w:val="22"/>
        </w:rPr>
        <w:t xml:space="preserve"> 40 atenei sparsi in tutta Italia, al 30 per cento</w:t>
      </w:r>
      <w:r>
        <w:rPr>
          <w:rFonts w:ascii="Franklin Gothic Book" w:eastAsia="Franklin Gothic Book" w:hAnsi="Franklin Gothic Book" w:cs="Franklin Gothic Book"/>
          <w:color w:val="000000" w:themeColor="text1"/>
          <w:sz w:val="22"/>
          <w:szCs w:val="22"/>
        </w:rPr>
        <w:t xml:space="preserve"> inviate da</w:t>
      </w:r>
      <w:r w:rsidRPr="00E208E0">
        <w:rPr>
          <w:rFonts w:ascii="Franklin Gothic Book" w:eastAsia="Franklin Gothic Book" w:hAnsi="Franklin Gothic Book" w:cs="Franklin Gothic Book"/>
          <w:color w:val="000000" w:themeColor="text1"/>
          <w:sz w:val="22"/>
          <w:szCs w:val="22"/>
        </w:rPr>
        <w:t xml:space="preserve"> donne. Il 50 per cento</w:t>
      </w:r>
      <w:r>
        <w:rPr>
          <w:rFonts w:ascii="Franklin Gothic Book" w:eastAsia="Franklin Gothic Book" w:hAnsi="Franklin Gothic Book" w:cs="Franklin Gothic Book"/>
          <w:color w:val="000000" w:themeColor="text1"/>
          <w:sz w:val="22"/>
          <w:szCs w:val="22"/>
        </w:rPr>
        <w:t xml:space="preserve"> di quanti hanno risposto</w:t>
      </w:r>
      <w:r w:rsidRPr="00E208E0">
        <w:rPr>
          <w:rFonts w:ascii="Franklin Gothic Book" w:eastAsia="Franklin Gothic Book" w:hAnsi="Franklin Gothic Book" w:cs="Franklin Gothic Book"/>
          <w:color w:val="000000" w:themeColor="text1"/>
          <w:sz w:val="22"/>
          <w:szCs w:val="22"/>
        </w:rPr>
        <w:t xml:space="preserve"> ha completato gli studi da meno di 10 anni</w:t>
      </w:r>
      <w:r>
        <w:rPr>
          <w:rFonts w:ascii="Franklin Gothic Book" w:eastAsia="Franklin Gothic Book" w:hAnsi="Franklin Gothic Book" w:cs="Franklin Gothic Book"/>
          <w:color w:val="000000" w:themeColor="text1"/>
          <w:sz w:val="22"/>
          <w:szCs w:val="22"/>
        </w:rPr>
        <w:t>. Annoveriamo anche tanti lavoratori:</w:t>
      </w:r>
      <w:r w:rsidRPr="00E208E0">
        <w:rPr>
          <w:rFonts w:ascii="Franklin Gothic Book" w:eastAsia="Franklin Gothic Book" w:hAnsi="Franklin Gothic Book" w:cs="Franklin Gothic Book"/>
          <w:color w:val="000000" w:themeColor="text1"/>
          <w:sz w:val="22"/>
          <w:szCs w:val="22"/>
        </w:rPr>
        <w:t xml:space="preserve"> il 20 per cento s</w:t>
      </w:r>
      <w:r>
        <w:rPr>
          <w:rFonts w:ascii="Franklin Gothic Book" w:eastAsia="Franklin Gothic Book" w:hAnsi="Franklin Gothic Book" w:cs="Franklin Gothic Book"/>
          <w:color w:val="000000" w:themeColor="text1"/>
          <w:sz w:val="22"/>
          <w:szCs w:val="22"/>
        </w:rPr>
        <w:t xml:space="preserve">i è laureato </w:t>
      </w:r>
      <w:r>
        <w:rPr>
          <w:rFonts w:ascii="Franklin Gothic Book" w:eastAsia="Franklin Gothic Book" w:hAnsi="Franklin Gothic Book" w:cs="Franklin Gothic Book"/>
          <w:color w:val="000000" w:themeColor="text1"/>
          <w:sz w:val="22"/>
          <w:szCs w:val="22"/>
        </w:rPr>
        <w:lastRenderedPageBreak/>
        <w:t>da quasi 20 anni. Per noi l</w:t>
      </w:r>
      <w:r w:rsidRPr="00E208E0">
        <w:rPr>
          <w:rFonts w:ascii="Franklin Gothic Book" w:eastAsia="Franklin Gothic Book" w:hAnsi="Franklin Gothic Book" w:cs="Franklin Gothic Book"/>
          <w:color w:val="000000" w:themeColor="text1"/>
          <w:sz w:val="22"/>
          <w:szCs w:val="22"/>
        </w:rPr>
        <w:t>a sfida</w:t>
      </w:r>
      <w:r>
        <w:rPr>
          <w:rFonts w:ascii="Franklin Gothic Book" w:eastAsia="Franklin Gothic Book" w:hAnsi="Franklin Gothic Book" w:cs="Franklin Gothic Book"/>
          <w:color w:val="000000" w:themeColor="text1"/>
          <w:sz w:val="22"/>
          <w:szCs w:val="22"/>
        </w:rPr>
        <w:t>,</w:t>
      </w:r>
      <w:r w:rsidRPr="00E208E0">
        <w:rPr>
          <w:rFonts w:ascii="Franklin Gothic Book" w:eastAsia="Franklin Gothic Book" w:hAnsi="Franklin Gothic Book" w:cs="Franklin Gothic Book"/>
          <w:color w:val="000000" w:themeColor="text1"/>
          <w:sz w:val="22"/>
          <w:szCs w:val="22"/>
        </w:rPr>
        <w:t xml:space="preserve"> ora</w:t>
      </w:r>
      <w:r>
        <w:rPr>
          <w:rFonts w:ascii="Franklin Gothic Book" w:eastAsia="Franklin Gothic Book" w:hAnsi="Franklin Gothic Book" w:cs="Franklin Gothic Book"/>
          <w:color w:val="000000" w:themeColor="text1"/>
          <w:sz w:val="22"/>
          <w:szCs w:val="22"/>
        </w:rPr>
        <w:t>,</w:t>
      </w:r>
      <w:r w:rsidRPr="00E208E0">
        <w:rPr>
          <w:rFonts w:ascii="Franklin Gothic Book" w:eastAsia="Franklin Gothic Book" w:hAnsi="Franklin Gothic Book" w:cs="Franklin Gothic Book"/>
          <w:color w:val="000000" w:themeColor="text1"/>
          <w:sz w:val="22"/>
          <w:szCs w:val="22"/>
        </w:rPr>
        <w:t xml:space="preserve"> è calibrare e personalizzare</w:t>
      </w:r>
      <w:r w:rsidRPr="00E208E0">
        <w:rPr>
          <w:rFonts w:ascii="Franklin Gothic Book" w:eastAsia="Franklin Gothic Book" w:hAnsi="Franklin Gothic Book" w:cs="Franklin Gothic Book"/>
          <w:color w:val="000000" w:themeColor="text1"/>
          <w:sz w:val="22"/>
          <w:szCs w:val="22"/>
        </w:rPr>
        <w:t xml:space="preserve"> </w:t>
      </w:r>
      <w:r w:rsidRPr="00E208E0">
        <w:rPr>
          <w:rFonts w:ascii="Franklin Gothic Book" w:eastAsia="Franklin Gothic Book" w:hAnsi="Franklin Gothic Book" w:cs="Franklin Gothic Book"/>
          <w:color w:val="000000" w:themeColor="text1"/>
          <w:sz w:val="22"/>
          <w:szCs w:val="22"/>
        </w:rPr>
        <w:t xml:space="preserve">le ore di studio autonomo, attraverso </w:t>
      </w:r>
      <w:proofErr w:type="spellStart"/>
      <w:r w:rsidRPr="00E208E0">
        <w:rPr>
          <w:rFonts w:ascii="Franklin Gothic Book" w:eastAsia="Franklin Gothic Book" w:hAnsi="Franklin Gothic Book" w:cs="Franklin Gothic Book"/>
          <w:color w:val="000000" w:themeColor="text1"/>
          <w:sz w:val="22"/>
          <w:szCs w:val="22"/>
        </w:rPr>
        <w:t>s</w:t>
      </w:r>
      <w:r>
        <w:rPr>
          <w:rFonts w:ascii="Franklin Gothic Book" w:eastAsia="Franklin Gothic Book" w:hAnsi="Franklin Gothic Book" w:cs="Franklin Gothic Book"/>
          <w:color w:val="000000" w:themeColor="text1"/>
          <w:sz w:val="22"/>
          <w:szCs w:val="22"/>
        </w:rPr>
        <w:t>urvey</w:t>
      </w:r>
      <w:proofErr w:type="spellEnd"/>
      <w:r>
        <w:rPr>
          <w:rFonts w:ascii="Franklin Gothic Book" w:eastAsia="Franklin Gothic Book" w:hAnsi="Franklin Gothic Book" w:cs="Franklin Gothic Book"/>
          <w:color w:val="000000" w:themeColor="text1"/>
          <w:sz w:val="22"/>
          <w:szCs w:val="22"/>
        </w:rPr>
        <w:t xml:space="preserve"> adattive ai vari profili.</w:t>
      </w:r>
      <w:r w:rsidRPr="00E208E0">
        <w:rPr>
          <w:rFonts w:ascii="Franklin Gothic Book" w:eastAsia="Franklin Gothic Book" w:hAnsi="Franklin Gothic Book" w:cs="Franklin Gothic Book"/>
          <w:color w:val="000000" w:themeColor="text1"/>
          <w:sz w:val="22"/>
          <w:szCs w:val="22"/>
        </w:rPr>
        <w:t xml:space="preserve"> Tutti </w:t>
      </w:r>
      <w:r>
        <w:rPr>
          <w:rFonts w:ascii="Franklin Gothic Book" w:eastAsia="Franklin Gothic Book" w:hAnsi="Franklin Gothic Book" w:cs="Franklin Gothic Book"/>
          <w:color w:val="000000" w:themeColor="text1"/>
          <w:sz w:val="22"/>
          <w:szCs w:val="22"/>
        </w:rPr>
        <w:t xml:space="preserve">coloro che parteciperanno a </w:t>
      </w:r>
      <w:proofErr w:type="spellStart"/>
      <w:r>
        <w:rPr>
          <w:rFonts w:ascii="Franklin Gothic Book" w:eastAsia="Franklin Gothic Book" w:hAnsi="Franklin Gothic Book" w:cs="Franklin Gothic Book"/>
          <w:color w:val="000000" w:themeColor="text1"/>
          <w:sz w:val="22"/>
          <w:szCs w:val="22"/>
        </w:rPr>
        <w:t>Cybersecurity</w:t>
      </w:r>
      <w:proofErr w:type="spellEnd"/>
      <w:r>
        <w:rPr>
          <w:rFonts w:ascii="Franklin Gothic Book" w:eastAsia="Franklin Gothic Book" w:hAnsi="Franklin Gothic Book" w:cs="Franklin Gothic Book"/>
          <w:color w:val="000000" w:themeColor="text1"/>
          <w:sz w:val="22"/>
          <w:szCs w:val="22"/>
        </w:rPr>
        <w:t xml:space="preserve"> </w:t>
      </w:r>
      <w:proofErr w:type="spellStart"/>
      <w:r>
        <w:rPr>
          <w:rFonts w:ascii="Franklin Gothic Book" w:eastAsia="Franklin Gothic Book" w:hAnsi="Franklin Gothic Book" w:cs="Franklin Gothic Book"/>
          <w:color w:val="000000" w:themeColor="text1"/>
          <w:sz w:val="22"/>
          <w:szCs w:val="22"/>
        </w:rPr>
        <w:t>Seminars</w:t>
      </w:r>
      <w:proofErr w:type="spellEnd"/>
      <w:r>
        <w:rPr>
          <w:rFonts w:ascii="Franklin Gothic Book" w:eastAsia="Franklin Gothic Book" w:hAnsi="Franklin Gothic Book" w:cs="Franklin Gothic Book"/>
          <w:color w:val="000000" w:themeColor="text1"/>
          <w:sz w:val="22"/>
          <w:szCs w:val="22"/>
        </w:rPr>
        <w:t xml:space="preserve"> </w:t>
      </w:r>
      <w:r w:rsidRPr="00E208E0">
        <w:rPr>
          <w:rFonts w:ascii="Franklin Gothic Book" w:eastAsia="Franklin Gothic Book" w:hAnsi="Franklin Gothic Book" w:cs="Franklin Gothic Book"/>
          <w:color w:val="000000" w:themeColor="text1"/>
          <w:sz w:val="22"/>
          <w:szCs w:val="22"/>
        </w:rPr>
        <w:t xml:space="preserve">devono </w:t>
      </w:r>
      <w:r>
        <w:rPr>
          <w:rFonts w:ascii="Franklin Gothic Book" w:eastAsia="Franklin Gothic Book" w:hAnsi="Franklin Gothic Book" w:cs="Franklin Gothic Book"/>
          <w:color w:val="000000" w:themeColor="text1"/>
          <w:sz w:val="22"/>
          <w:szCs w:val="22"/>
        </w:rPr>
        <w:t xml:space="preserve">poter </w:t>
      </w:r>
      <w:r w:rsidRPr="00E208E0">
        <w:rPr>
          <w:rFonts w:ascii="Franklin Gothic Book" w:eastAsia="Franklin Gothic Book" w:hAnsi="Franklin Gothic Book" w:cs="Franklin Gothic Book"/>
          <w:color w:val="000000" w:themeColor="text1"/>
          <w:sz w:val="22"/>
          <w:szCs w:val="22"/>
        </w:rPr>
        <w:t>avere un'esperienza trasformativa!</w:t>
      </w:r>
    </w:p>
    <w:p w14:paraId="03DFA99C" w14:textId="77777777" w:rsidR="00E208E0" w:rsidRPr="006B5790" w:rsidRDefault="00E208E0" w:rsidP="00E208E0">
      <w:pPr>
        <w:tabs>
          <w:tab w:val="left" w:pos="8430"/>
        </w:tabs>
        <w:spacing w:line="240" w:lineRule="auto"/>
        <w:ind w:firstLine="0"/>
        <w:rPr>
          <w:rFonts w:ascii="Franklin Gothic Book" w:eastAsia="Franklin Gothic Book" w:hAnsi="Franklin Gothic Book" w:cs="Franklin Gothic Book"/>
          <w:highlight w:val="yellow"/>
        </w:rPr>
      </w:pPr>
    </w:p>
    <w:p w14:paraId="22114FC6" w14:textId="77777777" w:rsidR="39D926D7" w:rsidRPr="008A4B9C" w:rsidRDefault="39D926D7" w:rsidP="00681E91">
      <w:pPr>
        <w:shd w:val="clear" w:color="auto" w:fill="FFFFFF" w:themeFill="background1"/>
        <w:spacing w:line="240" w:lineRule="auto"/>
        <w:rPr>
          <w:rFonts w:ascii="Franklin Gothic Book" w:eastAsia="Franklin Gothic Book" w:hAnsi="Franklin Gothic Book" w:cs="Franklin Gothic Book"/>
          <w:color w:val="222222"/>
          <w:sz w:val="22"/>
          <w:szCs w:val="22"/>
        </w:rPr>
      </w:pPr>
      <w:r w:rsidRPr="008A4B9C">
        <w:rPr>
          <w:rFonts w:ascii="Franklin Gothic Book" w:eastAsia="Franklin Gothic Book" w:hAnsi="Franklin Gothic Book" w:cs="Franklin Gothic Book"/>
          <w:b/>
          <w:bCs/>
          <w:color w:val="222222"/>
          <w:sz w:val="22"/>
          <w:szCs w:val="22"/>
        </w:rPr>
        <w:t>Cristina Mariano</w:t>
      </w:r>
      <w:r w:rsidRPr="008A4B9C">
        <w:rPr>
          <w:rFonts w:ascii="Franklin Gothic Book" w:eastAsia="Franklin Gothic Book" w:hAnsi="Franklin Gothic Book" w:cs="Franklin Gothic Book"/>
          <w:color w:val="222222"/>
          <w:sz w:val="22"/>
          <w:szCs w:val="22"/>
        </w:rPr>
        <w:t xml:space="preserve">, Country Manager </w:t>
      </w:r>
      <w:proofErr w:type="spellStart"/>
      <w:r w:rsidRPr="008A4B9C">
        <w:rPr>
          <w:rFonts w:ascii="Franklin Gothic Book" w:eastAsia="Franklin Gothic Book" w:hAnsi="Franklin Gothic Book" w:cs="Franklin Gothic Book"/>
          <w:color w:val="222222"/>
          <w:sz w:val="22"/>
          <w:szCs w:val="22"/>
        </w:rPr>
        <w:t>Advens</w:t>
      </w:r>
      <w:proofErr w:type="spellEnd"/>
      <w:r w:rsidRPr="008A4B9C">
        <w:rPr>
          <w:rFonts w:ascii="Franklin Gothic Book" w:eastAsia="Franklin Gothic Book" w:hAnsi="Franklin Gothic Book" w:cs="Franklin Gothic Book"/>
          <w:color w:val="222222"/>
          <w:sz w:val="22"/>
          <w:szCs w:val="22"/>
        </w:rPr>
        <w:t xml:space="preserve"> Italia</w:t>
      </w:r>
    </w:p>
    <w:p w14:paraId="0D2E363A" w14:textId="77777777" w:rsidR="39D926D7" w:rsidRDefault="59437539" w:rsidP="00681E91">
      <w:pPr>
        <w:shd w:val="clear" w:color="auto" w:fill="FFFFFF" w:themeFill="background1"/>
        <w:spacing w:line="240" w:lineRule="auto"/>
        <w:jc w:val="both"/>
        <w:rPr>
          <w:rFonts w:ascii="Franklin Gothic Book" w:eastAsia="Franklin Gothic Book" w:hAnsi="Franklin Gothic Book" w:cs="Franklin Gothic Book"/>
          <w:color w:val="222222"/>
          <w:sz w:val="22"/>
          <w:szCs w:val="22"/>
        </w:rPr>
      </w:pPr>
      <w:r w:rsidRPr="59437539">
        <w:rPr>
          <w:rFonts w:ascii="Franklin Gothic Book" w:eastAsia="Franklin Gothic Book" w:hAnsi="Franklin Gothic Book" w:cs="Franklin Gothic Book"/>
          <w:color w:val="222222"/>
          <w:sz w:val="22"/>
          <w:szCs w:val="22"/>
        </w:rPr>
        <w:t xml:space="preserve">La </w:t>
      </w:r>
      <w:proofErr w:type="spellStart"/>
      <w:r w:rsidRPr="59437539">
        <w:rPr>
          <w:rFonts w:ascii="Franklin Gothic Book" w:eastAsia="Franklin Gothic Book" w:hAnsi="Franklin Gothic Book" w:cs="Franklin Gothic Book"/>
          <w:color w:val="222222"/>
          <w:sz w:val="22"/>
          <w:szCs w:val="22"/>
        </w:rPr>
        <w:t>cybersecurity</w:t>
      </w:r>
      <w:proofErr w:type="spellEnd"/>
      <w:r w:rsidRPr="59437539">
        <w:rPr>
          <w:rFonts w:ascii="Franklin Gothic Book" w:eastAsia="Franklin Gothic Book" w:hAnsi="Franklin Gothic Book" w:cs="Franklin Gothic Book"/>
          <w:color w:val="222222"/>
          <w:sz w:val="22"/>
          <w:szCs w:val="22"/>
        </w:rPr>
        <w:t xml:space="preserve"> è oggi una funzione strategica per la protezione dell’economia, della società e della nostra quotidianità digitale. Non si tratta solo di difendersi dagli attacchi, ma di creare fiducia, abilitare l’innovazione e garantire la continuità dei servizi essenziali. In </w:t>
      </w:r>
      <w:proofErr w:type="spellStart"/>
      <w:r w:rsidRPr="59437539">
        <w:rPr>
          <w:rFonts w:ascii="Franklin Gothic Book" w:eastAsia="Franklin Gothic Book" w:hAnsi="Franklin Gothic Book" w:cs="Franklin Gothic Book"/>
          <w:color w:val="222222"/>
          <w:sz w:val="22"/>
          <w:szCs w:val="22"/>
        </w:rPr>
        <w:t>Advens</w:t>
      </w:r>
      <w:proofErr w:type="spellEnd"/>
      <w:r w:rsidRPr="59437539">
        <w:rPr>
          <w:rFonts w:ascii="Franklin Gothic Book" w:eastAsia="Franklin Gothic Book" w:hAnsi="Franklin Gothic Book" w:cs="Franklin Gothic Book"/>
          <w:color w:val="222222"/>
          <w:sz w:val="22"/>
          <w:szCs w:val="22"/>
        </w:rPr>
        <w:t xml:space="preserve"> crediamo profondamente nel ruolo delle nuove generazioni per costruire un futuro digitale più sicuro e inclusivo. È per questo che investiamo in formazione, </w:t>
      </w:r>
      <w:proofErr w:type="spellStart"/>
      <w:r w:rsidRPr="59437539">
        <w:rPr>
          <w:rFonts w:ascii="Franklin Gothic Book" w:eastAsia="Franklin Gothic Book" w:hAnsi="Franklin Gothic Book" w:cs="Franklin Gothic Book"/>
          <w:color w:val="222222"/>
          <w:sz w:val="22"/>
          <w:szCs w:val="22"/>
        </w:rPr>
        <w:t>mentorship</w:t>
      </w:r>
      <w:proofErr w:type="spellEnd"/>
      <w:r w:rsidRPr="59437539">
        <w:rPr>
          <w:rFonts w:ascii="Franklin Gothic Book" w:eastAsia="Franklin Gothic Book" w:hAnsi="Franklin Gothic Book" w:cs="Franklin Gothic Book"/>
          <w:color w:val="222222"/>
          <w:sz w:val="22"/>
          <w:szCs w:val="22"/>
        </w:rPr>
        <w:t xml:space="preserve"> e partnership con scuole e università, per rendere il mondo della sicurezza informatica accessibile a tutti, al di là degli stereotipi e dei percorsi tradizionali. Ai giovani voglio dire: non lasciatevi spaventare dalla </w:t>
      </w:r>
      <w:proofErr w:type="spellStart"/>
      <w:r w:rsidRPr="59437539">
        <w:rPr>
          <w:rFonts w:ascii="Franklin Gothic Book" w:eastAsia="Franklin Gothic Book" w:hAnsi="Franklin Gothic Book" w:cs="Franklin Gothic Book"/>
          <w:color w:val="222222"/>
          <w:sz w:val="22"/>
          <w:szCs w:val="22"/>
        </w:rPr>
        <w:t>cybersecurity</w:t>
      </w:r>
      <w:proofErr w:type="spellEnd"/>
      <w:r w:rsidRPr="59437539">
        <w:rPr>
          <w:rFonts w:ascii="Franklin Gothic Book" w:eastAsia="Franklin Gothic Book" w:hAnsi="Franklin Gothic Book" w:cs="Franklin Gothic Book"/>
          <w:color w:val="222222"/>
          <w:sz w:val="22"/>
          <w:szCs w:val="22"/>
        </w:rPr>
        <w:t>. È un mondo ricco di opportunità dove c’è bisogno di molte competenze diverse, non solo tecniche.</w:t>
      </w:r>
    </w:p>
    <w:p w14:paraId="40E30AA3" w14:textId="77777777" w:rsidR="59437539" w:rsidRDefault="59437539" w:rsidP="00681E91">
      <w:pPr>
        <w:shd w:val="clear" w:color="auto" w:fill="FFFFFF" w:themeFill="background1"/>
        <w:spacing w:line="240" w:lineRule="auto"/>
        <w:jc w:val="both"/>
        <w:rPr>
          <w:rFonts w:ascii="Franklin Gothic Book" w:eastAsia="Franklin Gothic Book" w:hAnsi="Franklin Gothic Book" w:cs="Franklin Gothic Book"/>
          <w:color w:val="222222"/>
          <w:sz w:val="22"/>
          <w:szCs w:val="22"/>
        </w:rPr>
      </w:pPr>
    </w:p>
    <w:p w14:paraId="611BF890" w14:textId="2FEAEE1A" w:rsidR="59437539" w:rsidRDefault="59437539" w:rsidP="00E208E0">
      <w:pPr>
        <w:shd w:val="clear" w:color="auto" w:fill="FFFFFF" w:themeFill="background1"/>
        <w:spacing w:line="240" w:lineRule="auto"/>
        <w:ind w:firstLine="0"/>
        <w:jc w:val="both"/>
        <w:rPr>
          <w:rFonts w:ascii="Franklin Gothic Book" w:eastAsia="Franklin Gothic Book" w:hAnsi="Franklin Gothic Book" w:cs="Franklin Gothic Book"/>
          <w:color w:val="222222"/>
          <w:sz w:val="22"/>
          <w:szCs w:val="22"/>
        </w:rPr>
      </w:pPr>
      <w:r w:rsidRPr="59437539">
        <w:rPr>
          <w:rFonts w:ascii="Franklin Gothic Book" w:eastAsia="Franklin Gothic Book" w:hAnsi="Franklin Gothic Book" w:cs="Franklin Gothic Book"/>
          <w:b/>
          <w:bCs/>
          <w:color w:val="222222"/>
          <w:sz w:val="22"/>
          <w:szCs w:val="22"/>
        </w:rPr>
        <w:t xml:space="preserve">Marco </w:t>
      </w:r>
      <w:proofErr w:type="spellStart"/>
      <w:r w:rsidRPr="59437539">
        <w:rPr>
          <w:rFonts w:ascii="Franklin Gothic Book" w:eastAsia="Franklin Gothic Book" w:hAnsi="Franklin Gothic Book" w:cs="Franklin Gothic Book"/>
          <w:b/>
          <w:bCs/>
          <w:color w:val="222222"/>
          <w:sz w:val="22"/>
          <w:szCs w:val="22"/>
        </w:rPr>
        <w:t>Massenzi</w:t>
      </w:r>
      <w:proofErr w:type="spellEnd"/>
      <w:r w:rsidRPr="59437539">
        <w:rPr>
          <w:rFonts w:ascii="Franklin Gothic Book" w:eastAsia="Franklin Gothic Book" w:hAnsi="Franklin Gothic Book" w:cs="Franklin Gothic Book"/>
          <w:color w:val="222222"/>
          <w:sz w:val="22"/>
          <w:szCs w:val="22"/>
        </w:rPr>
        <w:t xml:space="preserve">, amministratore delegato </w:t>
      </w:r>
      <w:proofErr w:type="spellStart"/>
      <w:r w:rsidRPr="59437539">
        <w:rPr>
          <w:rFonts w:ascii="Franklin Gothic Book" w:eastAsia="Franklin Gothic Book" w:hAnsi="Franklin Gothic Book" w:cs="Franklin Gothic Book"/>
          <w:color w:val="222222"/>
          <w:sz w:val="22"/>
          <w:szCs w:val="22"/>
        </w:rPr>
        <w:t>Teleconsys</w:t>
      </w:r>
      <w:proofErr w:type="spellEnd"/>
    </w:p>
    <w:p w14:paraId="7E31C6C7" w14:textId="0729834A" w:rsidR="0029503C" w:rsidRDefault="59437539" w:rsidP="00E208E0">
      <w:pPr>
        <w:shd w:val="clear" w:color="auto" w:fill="FFFFFF" w:themeFill="background1"/>
        <w:spacing w:line="240" w:lineRule="auto"/>
        <w:jc w:val="both"/>
        <w:rPr>
          <w:rFonts w:ascii="Franklin Gothic Book" w:eastAsia="Franklin Gothic Book" w:hAnsi="Franklin Gothic Book" w:cs="Franklin Gothic Book"/>
          <w:color w:val="222222"/>
          <w:sz w:val="22"/>
          <w:szCs w:val="22"/>
        </w:rPr>
      </w:pPr>
      <w:r w:rsidRPr="59437539">
        <w:rPr>
          <w:rFonts w:ascii="Franklin Gothic Book" w:eastAsia="Franklin Gothic Book" w:hAnsi="Franklin Gothic Book" w:cs="Franklin Gothic Book"/>
          <w:color w:val="222222"/>
          <w:sz w:val="22"/>
          <w:szCs w:val="22"/>
        </w:rPr>
        <w:t xml:space="preserve">Il progetto </w:t>
      </w:r>
      <w:proofErr w:type="spellStart"/>
      <w:r w:rsidRPr="59437539">
        <w:rPr>
          <w:rFonts w:ascii="Franklin Gothic Book" w:eastAsia="Franklin Gothic Book" w:hAnsi="Franklin Gothic Book" w:cs="Franklin Gothic Book"/>
          <w:color w:val="222222"/>
          <w:sz w:val="22"/>
          <w:szCs w:val="22"/>
        </w:rPr>
        <w:t>Cybersecurity</w:t>
      </w:r>
      <w:proofErr w:type="spellEnd"/>
      <w:r w:rsidRPr="59437539">
        <w:rPr>
          <w:rFonts w:ascii="Franklin Gothic Book" w:eastAsia="Franklin Gothic Book" w:hAnsi="Franklin Gothic Book" w:cs="Franklin Gothic Book"/>
          <w:color w:val="222222"/>
          <w:sz w:val="22"/>
          <w:szCs w:val="22"/>
        </w:rPr>
        <w:t xml:space="preserve"> </w:t>
      </w:r>
      <w:proofErr w:type="spellStart"/>
      <w:r w:rsidRPr="59437539">
        <w:rPr>
          <w:rFonts w:ascii="Franklin Gothic Book" w:eastAsia="Franklin Gothic Book" w:hAnsi="Franklin Gothic Book" w:cs="Franklin Gothic Book"/>
          <w:color w:val="222222"/>
          <w:sz w:val="22"/>
          <w:szCs w:val="22"/>
        </w:rPr>
        <w:t>Seminars</w:t>
      </w:r>
      <w:proofErr w:type="spellEnd"/>
      <w:r w:rsidRPr="59437539">
        <w:rPr>
          <w:rFonts w:ascii="Franklin Gothic Book" w:eastAsia="Franklin Gothic Book" w:hAnsi="Franklin Gothic Book" w:cs="Franklin Gothic Book"/>
          <w:color w:val="222222"/>
          <w:sz w:val="22"/>
          <w:szCs w:val="22"/>
        </w:rPr>
        <w:t xml:space="preserve"> rappresenta un investimento strategico nel capitale umano e nella sicurezza nazionale. Le PMI, che rappresentano il 99% del tessuto imprenditoriale italiano, spesso non dispongono delle risorse per sviluppare competenze interne adeguate, ma sono cruciali per l'economia nazionale. Uno degli obiettivi riguarda la volontà di contribuire a rafforzare la resilienza cibernetica nazionale, aumentando il grado di sicurezza complessivo del Paese elevando la postura di </w:t>
      </w:r>
      <w:proofErr w:type="spellStart"/>
      <w:r w:rsidRPr="59437539">
        <w:rPr>
          <w:rFonts w:ascii="Franklin Gothic Book" w:eastAsia="Franklin Gothic Book" w:hAnsi="Franklin Gothic Book" w:cs="Franklin Gothic Book"/>
          <w:color w:val="222222"/>
          <w:sz w:val="22"/>
          <w:szCs w:val="22"/>
        </w:rPr>
        <w:t>cybersicurezza</w:t>
      </w:r>
      <w:proofErr w:type="spellEnd"/>
      <w:r w:rsidRPr="59437539">
        <w:rPr>
          <w:rFonts w:ascii="Franklin Gothic Book" w:eastAsia="Franklin Gothic Book" w:hAnsi="Franklin Gothic Book" w:cs="Franklin Gothic Book"/>
          <w:color w:val="222222"/>
          <w:sz w:val="22"/>
          <w:szCs w:val="22"/>
        </w:rPr>
        <w:t xml:space="preserve"> delle PMI, frequentemente bersaglio di attacchi informatici, anche in quanto anelli vulnerabili della </w:t>
      </w:r>
      <w:proofErr w:type="spellStart"/>
      <w:r w:rsidRPr="59437539">
        <w:rPr>
          <w:rFonts w:ascii="Franklin Gothic Book" w:eastAsia="Franklin Gothic Book" w:hAnsi="Franklin Gothic Book" w:cs="Franklin Gothic Book"/>
          <w:color w:val="222222"/>
          <w:sz w:val="22"/>
          <w:szCs w:val="22"/>
        </w:rPr>
        <w:t>supply</w:t>
      </w:r>
      <w:proofErr w:type="spellEnd"/>
      <w:r w:rsidRPr="59437539">
        <w:rPr>
          <w:rFonts w:ascii="Franklin Gothic Book" w:eastAsia="Franklin Gothic Book" w:hAnsi="Franklin Gothic Book" w:cs="Franklin Gothic Book"/>
          <w:color w:val="222222"/>
          <w:sz w:val="22"/>
          <w:szCs w:val="22"/>
        </w:rPr>
        <w:t xml:space="preserve"> </w:t>
      </w:r>
      <w:proofErr w:type="spellStart"/>
      <w:r w:rsidRPr="59437539">
        <w:rPr>
          <w:rFonts w:ascii="Franklin Gothic Book" w:eastAsia="Franklin Gothic Book" w:hAnsi="Franklin Gothic Book" w:cs="Franklin Gothic Book"/>
          <w:color w:val="222222"/>
          <w:sz w:val="22"/>
          <w:szCs w:val="22"/>
        </w:rPr>
        <w:t>chain</w:t>
      </w:r>
      <w:proofErr w:type="spellEnd"/>
      <w:r w:rsidRPr="59437539">
        <w:rPr>
          <w:rFonts w:ascii="Franklin Gothic Book" w:eastAsia="Franklin Gothic Book" w:hAnsi="Franklin Gothic Book" w:cs="Franklin Gothic Book"/>
          <w:color w:val="222222"/>
          <w:sz w:val="22"/>
          <w:szCs w:val="22"/>
        </w:rPr>
        <w:t xml:space="preserve"> di organizzazioni strategiche soggette alla Direttiva NIS2. La sicurezza delle PMI è sicurezza nazionale.</w:t>
      </w:r>
    </w:p>
    <w:sectPr w:rsidR="0029503C" w:rsidSect="008A4B9C">
      <w:headerReference w:type="default" r:id="rId8"/>
      <w:footerReference w:type="default" r:id="rId9"/>
      <w:pgSz w:w="11906" w:h="16838"/>
      <w:pgMar w:top="1614" w:right="1134" w:bottom="142" w:left="1134" w:header="1485" w:footer="16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4536D" w14:textId="77777777" w:rsidR="00CF2E8B" w:rsidRDefault="00CF2E8B">
      <w:pPr>
        <w:spacing w:line="240" w:lineRule="auto"/>
      </w:pPr>
      <w:r>
        <w:separator/>
      </w:r>
    </w:p>
  </w:endnote>
  <w:endnote w:type="continuationSeparator" w:id="0">
    <w:p w14:paraId="0C717CFB" w14:textId="77777777" w:rsidR="00CF2E8B" w:rsidRDefault="00CF2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2D03E88" w14:paraId="0F6F8801" w14:textId="77777777" w:rsidTr="006B5790">
      <w:trPr>
        <w:trHeight w:val="300"/>
      </w:trPr>
      <w:tc>
        <w:tcPr>
          <w:tcW w:w="3210" w:type="dxa"/>
        </w:tcPr>
        <w:p w14:paraId="561171DD" w14:textId="77777777" w:rsidR="02D03E88" w:rsidRDefault="02D03E88" w:rsidP="02D03E88">
          <w:pPr>
            <w:pStyle w:val="Intestazione"/>
            <w:ind w:left="-115"/>
          </w:pPr>
        </w:p>
      </w:tc>
      <w:tc>
        <w:tcPr>
          <w:tcW w:w="3210" w:type="dxa"/>
        </w:tcPr>
        <w:p w14:paraId="764A0B57" w14:textId="77777777" w:rsidR="02D03E88" w:rsidRDefault="02D03E88" w:rsidP="02D03E88">
          <w:pPr>
            <w:pStyle w:val="Intestazione"/>
            <w:jc w:val="center"/>
          </w:pPr>
        </w:p>
      </w:tc>
      <w:tc>
        <w:tcPr>
          <w:tcW w:w="3210" w:type="dxa"/>
        </w:tcPr>
        <w:p w14:paraId="11A20391" w14:textId="77777777" w:rsidR="02D03E88" w:rsidRDefault="02D03E88" w:rsidP="02D03E88">
          <w:pPr>
            <w:pStyle w:val="Intestazione"/>
            <w:ind w:right="-115"/>
            <w:jc w:val="right"/>
          </w:pPr>
        </w:p>
      </w:tc>
    </w:tr>
  </w:tbl>
  <w:p w14:paraId="44C135ED" w14:textId="77777777" w:rsidR="02D03E88" w:rsidRPr="006B5790" w:rsidRDefault="006B5790" w:rsidP="00033942">
    <w:pPr>
      <w:pStyle w:val="Pidipagina"/>
      <w:jc w:val="center"/>
      <w:rPr>
        <w:rFonts w:ascii="Franklin Gothic Book" w:hAnsi="Franklin Gothic Book"/>
        <w:sz w:val="22"/>
        <w:szCs w:val="22"/>
      </w:rPr>
    </w:pPr>
    <w:r w:rsidRPr="006B5790">
      <w:rPr>
        <w:rFonts w:ascii="Franklin Gothic Book" w:hAnsi="Franklin Gothic Book"/>
        <w:noProof/>
        <w:sz w:val="22"/>
        <w:szCs w:val="22"/>
        <w:lang w:eastAsia="it-IT"/>
      </w:rPr>
      <w:drawing>
        <wp:anchor distT="0" distB="0" distL="114300" distR="114300" simplePos="0" relativeHeight="251662336" behindDoc="0" locked="0" layoutInCell="1" allowOverlap="1" wp14:anchorId="5CDF8645" wp14:editId="062EDADD">
          <wp:simplePos x="0" y="0"/>
          <wp:positionH relativeFrom="column">
            <wp:posOffset>2642235</wp:posOffset>
          </wp:positionH>
          <wp:positionV relativeFrom="paragraph">
            <wp:posOffset>212090</wp:posOffset>
          </wp:positionV>
          <wp:extent cx="800100" cy="800100"/>
          <wp:effectExtent l="0" t="0" r="0" b="0"/>
          <wp:wrapSquare wrapText="bothSides"/>
          <wp:docPr id="1193533670" name="Immagine 119353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N_master (1)_page-0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Pr="006B5790">
      <w:rPr>
        <w:rFonts w:ascii="Franklin Gothic Book" w:hAnsi="Franklin Gothic Book"/>
        <w:sz w:val="22"/>
        <w:szCs w:val="22"/>
      </w:rPr>
      <w:t>L’evento è patrocinato 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A4F24" w14:textId="77777777" w:rsidR="00CF2E8B" w:rsidRDefault="00CF2E8B">
      <w:pPr>
        <w:spacing w:line="240" w:lineRule="auto"/>
      </w:pPr>
      <w:r>
        <w:separator/>
      </w:r>
    </w:p>
  </w:footnote>
  <w:footnote w:type="continuationSeparator" w:id="0">
    <w:p w14:paraId="377B91E8" w14:textId="77777777" w:rsidR="00CF2E8B" w:rsidRDefault="00CF2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8F51" w14:textId="566B72C8" w:rsidR="003127F4" w:rsidRDefault="00363D07" w:rsidP="0021701C">
    <w:pPr>
      <w:pBdr>
        <w:top w:val="nil"/>
        <w:left w:val="nil"/>
        <w:bottom w:val="nil"/>
        <w:right w:val="nil"/>
        <w:between w:val="nil"/>
      </w:pBdr>
      <w:tabs>
        <w:tab w:val="center" w:pos="4819"/>
        <w:tab w:val="right" w:pos="9638"/>
      </w:tabs>
      <w:spacing w:line="240" w:lineRule="auto"/>
      <w:ind w:left="-2" w:firstLine="0"/>
    </w:pPr>
    <w:r>
      <w:rPr>
        <w:noProof/>
        <w:lang w:eastAsia="it-IT"/>
      </w:rPr>
      <w:drawing>
        <wp:anchor distT="0" distB="0" distL="114300" distR="114300" simplePos="0" relativeHeight="251661312" behindDoc="0" locked="0" layoutInCell="1" allowOverlap="1" wp14:anchorId="7532AC8E" wp14:editId="3412CC8E">
          <wp:simplePos x="0" y="0"/>
          <wp:positionH relativeFrom="column">
            <wp:posOffset>4671060</wp:posOffset>
          </wp:positionH>
          <wp:positionV relativeFrom="paragraph">
            <wp:posOffset>-773430</wp:posOffset>
          </wp:positionV>
          <wp:extent cx="1785620" cy="1189990"/>
          <wp:effectExtent l="0" t="0" r="5080" b="0"/>
          <wp:wrapSquare wrapText="bothSides"/>
          <wp:docPr id="878222002" name="Immagine 87822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18999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240" behindDoc="0" locked="0" layoutInCell="1" allowOverlap="1" wp14:anchorId="503E3EEC" wp14:editId="7F00CDAE">
          <wp:simplePos x="0" y="0"/>
          <wp:positionH relativeFrom="column">
            <wp:posOffset>-481965</wp:posOffset>
          </wp:positionH>
          <wp:positionV relativeFrom="paragraph">
            <wp:posOffset>-772160</wp:posOffset>
          </wp:positionV>
          <wp:extent cx="1823720" cy="1284605"/>
          <wp:effectExtent l="0" t="0" r="0" b="0"/>
          <wp:wrapSquare wrapText="bothSides"/>
          <wp:docPr id="1518978435" name="Immagine 206881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6881594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3720" cy="1284605"/>
                  </a:xfrm>
                  <a:prstGeom prst="rect">
                    <a:avLst/>
                  </a:prstGeom>
                </pic:spPr>
              </pic:pic>
            </a:graphicData>
          </a:graphic>
          <wp14:sizeRelH relativeFrom="margin">
            <wp14:pctWidth>0</wp14:pctWidth>
          </wp14:sizeRelH>
          <wp14:sizeRelV relativeFrom="margin">
            <wp14:pctHeight>0</wp14:pctHeight>
          </wp14:sizeRelV>
        </wp:anchor>
      </w:drawing>
    </w:r>
    <w:r w:rsidR="0996ABDF">
      <w:t xml:space="preserve">                                                                                         </w:t>
    </w:r>
  </w:p>
  <w:p w14:paraId="5920FB81" w14:textId="23C98335" w:rsidR="003127F4" w:rsidRDefault="003127F4" w:rsidP="02D03E88">
    <w:pPr>
      <w:pBdr>
        <w:top w:val="nil"/>
        <w:left w:val="nil"/>
        <w:bottom w:val="nil"/>
        <w:right w:val="nil"/>
        <w:between w:val="nil"/>
      </w:pBdr>
      <w:tabs>
        <w:tab w:val="center" w:pos="4819"/>
        <w:tab w:val="right" w:pos="9638"/>
      </w:tabs>
      <w:spacing w:line="240" w:lineRule="auto"/>
      <w:ind w:hanging="2"/>
    </w:pPr>
  </w:p>
  <w:p w14:paraId="04BB57D5" w14:textId="77777777" w:rsidR="0053158D" w:rsidRDefault="0053158D" w:rsidP="02D03E88">
    <w:pPr>
      <w:pBdr>
        <w:top w:val="nil"/>
        <w:left w:val="nil"/>
        <w:bottom w:val="nil"/>
        <w:right w:val="nil"/>
        <w:between w:val="nil"/>
      </w:pBdr>
      <w:tabs>
        <w:tab w:val="center" w:pos="4819"/>
        <w:tab w:val="right" w:pos="9638"/>
      </w:tabs>
      <w:spacing w:line="240" w:lineRule="auto"/>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067D"/>
    <w:multiLevelType w:val="hybridMultilevel"/>
    <w:tmpl w:val="E47E3FE6"/>
    <w:lvl w:ilvl="0" w:tplc="C79EA52E">
      <w:start w:val="1"/>
      <w:numFmt w:val="bullet"/>
      <w:lvlText w:val=""/>
      <w:lvlJc w:val="left"/>
      <w:pPr>
        <w:ind w:left="720" w:hanging="360"/>
      </w:pPr>
      <w:rPr>
        <w:rFonts w:ascii="Wingdings" w:hAnsi="Wingdings" w:hint="default"/>
      </w:rPr>
    </w:lvl>
    <w:lvl w:ilvl="1" w:tplc="70C49B60">
      <w:start w:val="1"/>
      <w:numFmt w:val="bullet"/>
      <w:lvlText w:val="o"/>
      <w:lvlJc w:val="left"/>
      <w:pPr>
        <w:ind w:left="1440" w:hanging="360"/>
      </w:pPr>
      <w:rPr>
        <w:rFonts w:ascii="Courier New" w:hAnsi="Courier New" w:hint="default"/>
      </w:rPr>
    </w:lvl>
    <w:lvl w:ilvl="2" w:tplc="2A58F148">
      <w:start w:val="1"/>
      <w:numFmt w:val="bullet"/>
      <w:lvlText w:val=""/>
      <w:lvlJc w:val="left"/>
      <w:pPr>
        <w:ind w:left="2160" w:hanging="360"/>
      </w:pPr>
      <w:rPr>
        <w:rFonts w:ascii="Wingdings" w:hAnsi="Wingdings" w:hint="default"/>
      </w:rPr>
    </w:lvl>
    <w:lvl w:ilvl="3" w:tplc="1DEA1794">
      <w:start w:val="1"/>
      <w:numFmt w:val="bullet"/>
      <w:lvlText w:val=""/>
      <w:lvlJc w:val="left"/>
      <w:pPr>
        <w:ind w:left="2880" w:hanging="360"/>
      </w:pPr>
      <w:rPr>
        <w:rFonts w:ascii="Symbol" w:hAnsi="Symbol" w:hint="default"/>
      </w:rPr>
    </w:lvl>
    <w:lvl w:ilvl="4" w:tplc="E362ED66">
      <w:start w:val="1"/>
      <w:numFmt w:val="bullet"/>
      <w:lvlText w:val="o"/>
      <w:lvlJc w:val="left"/>
      <w:pPr>
        <w:ind w:left="3600" w:hanging="360"/>
      </w:pPr>
      <w:rPr>
        <w:rFonts w:ascii="Courier New" w:hAnsi="Courier New" w:hint="default"/>
      </w:rPr>
    </w:lvl>
    <w:lvl w:ilvl="5" w:tplc="F2BA7F82">
      <w:start w:val="1"/>
      <w:numFmt w:val="bullet"/>
      <w:lvlText w:val=""/>
      <w:lvlJc w:val="left"/>
      <w:pPr>
        <w:ind w:left="4320" w:hanging="360"/>
      </w:pPr>
      <w:rPr>
        <w:rFonts w:ascii="Wingdings" w:hAnsi="Wingdings" w:hint="default"/>
      </w:rPr>
    </w:lvl>
    <w:lvl w:ilvl="6" w:tplc="22DCB8BE">
      <w:start w:val="1"/>
      <w:numFmt w:val="bullet"/>
      <w:lvlText w:val=""/>
      <w:lvlJc w:val="left"/>
      <w:pPr>
        <w:ind w:left="5040" w:hanging="360"/>
      </w:pPr>
      <w:rPr>
        <w:rFonts w:ascii="Symbol" w:hAnsi="Symbol" w:hint="default"/>
      </w:rPr>
    </w:lvl>
    <w:lvl w:ilvl="7" w:tplc="FEF00BA0">
      <w:start w:val="1"/>
      <w:numFmt w:val="bullet"/>
      <w:lvlText w:val="o"/>
      <w:lvlJc w:val="left"/>
      <w:pPr>
        <w:ind w:left="5760" w:hanging="360"/>
      </w:pPr>
      <w:rPr>
        <w:rFonts w:ascii="Courier New" w:hAnsi="Courier New" w:hint="default"/>
      </w:rPr>
    </w:lvl>
    <w:lvl w:ilvl="8" w:tplc="6E44B412">
      <w:start w:val="1"/>
      <w:numFmt w:val="bullet"/>
      <w:lvlText w:val=""/>
      <w:lvlJc w:val="left"/>
      <w:pPr>
        <w:ind w:left="6480" w:hanging="360"/>
      </w:pPr>
      <w:rPr>
        <w:rFonts w:ascii="Wingdings" w:hAnsi="Wingdings" w:hint="default"/>
      </w:rPr>
    </w:lvl>
  </w:abstractNum>
  <w:abstractNum w:abstractNumId="1" w15:restartNumberingAfterBreak="0">
    <w:nsid w:val="110B2916"/>
    <w:multiLevelType w:val="hybridMultilevel"/>
    <w:tmpl w:val="C6E25824"/>
    <w:lvl w:ilvl="0" w:tplc="CF14EA28">
      <w:start w:val="1"/>
      <w:numFmt w:val="bullet"/>
      <w:lvlText w:val=""/>
      <w:lvlJc w:val="left"/>
      <w:pPr>
        <w:ind w:left="360" w:hanging="360"/>
      </w:pPr>
      <w:rPr>
        <w:rFonts w:ascii="Wingdings" w:hAnsi="Wingdings" w:hint="default"/>
      </w:rPr>
    </w:lvl>
    <w:lvl w:ilvl="1" w:tplc="825A3F36">
      <w:start w:val="1"/>
      <w:numFmt w:val="bullet"/>
      <w:lvlText w:val="o"/>
      <w:lvlJc w:val="left"/>
      <w:pPr>
        <w:ind w:left="1080" w:hanging="360"/>
      </w:pPr>
      <w:rPr>
        <w:rFonts w:ascii="Courier New" w:hAnsi="Courier New" w:hint="default"/>
      </w:rPr>
    </w:lvl>
    <w:lvl w:ilvl="2" w:tplc="638C5D44">
      <w:start w:val="1"/>
      <w:numFmt w:val="bullet"/>
      <w:lvlText w:val=""/>
      <w:lvlJc w:val="left"/>
      <w:pPr>
        <w:ind w:left="1800" w:hanging="360"/>
      </w:pPr>
      <w:rPr>
        <w:rFonts w:ascii="Wingdings" w:hAnsi="Wingdings" w:hint="default"/>
      </w:rPr>
    </w:lvl>
    <w:lvl w:ilvl="3" w:tplc="5356815A">
      <w:start w:val="1"/>
      <w:numFmt w:val="bullet"/>
      <w:lvlText w:val=""/>
      <w:lvlJc w:val="left"/>
      <w:pPr>
        <w:ind w:left="2520" w:hanging="360"/>
      </w:pPr>
      <w:rPr>
        <w:rFonts w:ascii="Symbol" w:hAnsi="Symbol" w:hint="default"/>
      </w:rPr>
    </w:lvl>
    <w:lvl w:ilvl="4" w:tplc="FEEE8E92">
      <w:start w:val="1"/>
      <w:numFmt w:val="bullet"/>
      <w:lvlText w:val="o"/>
      <w:lvlJc w:val="left"/>
      <w:pPr>
        <w:ind w:left="3240" w:hanging="360"/>
      </w:pPr>
      <w:rPr>
        <w:rFonts w:ascii="Courier New" w:hAnsi="Courier New" w:hint="default"/>
      </w:rPr>
    </w:lvl>
    <w:lvl w:ilvl="5" w:tplc="EF7A99EE">
      <w:start w:val="1"/>
      <w:numFmt w:val="bullet"/>
      <w:lvlText w:val=""/>
      <w:lvlJc w:val="left"/>
      <w:pPr>
        <w:ind w:left="3960" w:hanging="360"/>
      </w:pPr>
      <w:rPr>
        <w:rFonts w:ascii="Wingdings" w:hAnsi="Wingdings" w:hint="default"/>
      </w:rPr>
    </w:lvl>
    <w:lvl w:ilvl="6" w:tplc="C688CEB8">
      <w:start w:val="1"/>
      <w:numFmt w:val="bullet"/>
      <w:lvlText w:val=""/>
      <w:lvlJc w:val="left"/>
      <w:pPr>
        <w:ind w:left="4680" w:hanging="360"/>
      </w:pPr>
      <w:rPr>
        <w:rFonts w:ascii="Symbol" w:hAnsi="Symbol" w:hint="default"/>
      </w:rPr>
    </w:lvl>
    <w:lvl w:ilvl="7" w:tplc="253A9E5C">
      <w:start w:val="1"/>
      <w:numFmt w:val="bullet"/>
      <w:lvlText w:val="o"/>
      <w:lvlJc w:val="left"/>
      <w:pPr>
        <w:ind w:left="5400" w:hanging="360"/>
      </w:pPr>
      <w:rPr>
        <w:rFonts w:ascii="Courier New" w:hAnsi="Courier New" w:hint="default"/>
      </w:rPr>
    </w:lvl>
    <w:lvl w:ilvl="8" w:tplc="CF1CFCC0">
      <w:start w:val="1"/>
      <w:numFmt w:val="bullet"/>
      <w:lvlText w:val=""/>
      <w:lvlJc w:val="left"/>
      <w:pPr>
        <w:ind w:left="6120" w:hanging="360"/>
      </w:pPr>
      <w:rPr>
        <w:rFonts w:ascii="Wingdings" w:hAnsi="Wingdings" w:hint="default"/>
      </w:rPr>
    </w:lvl>
  </w:abstractNum>
  <w:abstractNum w:abstractNumId="2" w15:restartNumberingAfterBreak="0">
    <w:nsid w:val="12169D15"/>
    <w:multiLevelType w:val="hybridMultilevel"/>
    <w:tmpl w:val="F2BA85DC"/>
    <w:lvl w:ilvl="0" w:tplc="D93436EE">
      <w:start w:val="1"/>
      <w:numFmt w:val="bullet"/>
      <w:lvlText w:val=""/>
      <w:lvlJc w:val="left"/>
      <w:pPr>
        <w:ind w:left="720" w:hanging="360"/>
      </w:pPr>
      <w:rPr>
        <w:rFonts w:ascii="Wingdings" w:hAnsi="Wingdings" w:hint="default"/>
      </w:rPr>
    </w:lvl>
    <w:lvl w:ilvl="1" w:tplc="B97EADC0">
      <w:start w:val="1"/>
      <w:numFmt w:val="bullet"/>
      <w:lvlText w:val="o"/>
      <w:lvlJc w:val="left"/>
      <w:pPr>
        <w:ind w:left="1440" w:hanging="360"/>
      </w:pPr>
      <w:rPr>
        <w:rFonts w:ascii="Courier New" w:hAnsi="Courier New" w:hint="default"/>
      </w:rPr>
    </w:lvl>
    <w:lvl w:ilvl="2" w:tplc="34D07E38">
      <w:start w:val="1"/>
      <w:numFmt w:val="bullet"/>
      <w:lvlText w:val=""/>
      <w:lvlJc w:val="left"/>
      <w:pPr>
        <w:ind w:left="2160" w:hanging="360"/>
      </w:pPr>
      <w:rPr>
        <w:rFonts w:ascii="Wingdings" w:hAnsi="Wingdings" w:hint="default"/>
      </w:rPr>
    </w:lvl>
    <w:lvl w:ilvl="3" w:tplc="95626BBA">
      <w:start w:val="1"/>
      <w:numFmt w:val="bullet"/>
      <w:lvlText w:val=""/>
      <w:lvlJc w:val="left"/>
      <w:pPr>
        <w:ind w:left="2880" w:hanging="360"/>
      </w:pPr>
      <w:rPr>
        <w:rFonts w:ascii="Symbol" w:hAnsi="Symbol" w:hint="default"/>
      </w:rPr>
    </w:lvl>
    <w:lvl w:ilvl="4" w:tplc="1AB88A74">
      <w:start w:val="1"/>
      <w:numFmt w:val="bullet"/>
      <w:lvlText w:val="o"/>
      <w:lvlJc w:val="left"/>
      <w:pPr>
        <w:ind w:left="3600" w:hanging="360"/>
      </w:pPr>
      <w:rPr>
        <w:rFonts w:ascii="Courier New" w:hAnsi="Courier New" w:hint="default"/>
      </w:rPr>
    </w:lvl>
    <w:lvl w:ilvl="5" w:tplc="2B8E41DA">
      <w:start w:val="1"/>
      <w:numFmt w:val="bullet"/>
      <w:lvlText w:val=""/>
      <w:lvlJc w:val="left"/>
      <w:pPr>
        <w:ind w:left="4320" w:hanging="360"/>
      </w:pPr>
      <w:rPr>
        <w:rFonts w:ascii="Wingdings" w:hAnsi="Wingdings" w:hint="default"/>
      </w:rPr>
    </w:lvl>
    <w:lvl w:ilvl="6" w:tplc="C67623E2">
      <w:start w:val="1"/>
      <w:numFmt w:val="bullet"/>
      <w:lvlText w:val=""/>
      <w:lvlJc w:val="left"/>
      <w:pPr>
        <w:ind w:left="5040" w:hanging="360"/>
      </w:pPr>
      <w:rPr>
        <w:rFonts w:ascii="Symbol" w:hAnsi="Symbol" w:hint="default"/>
      </w:rPr>
    </w:lvl>
    <w:lvl w:ilvl="7" w:tplc="F362C254">
      <w:start w:val="1"/>
      <w:numFmt w:val="bullet"/>
      <w:lvlText w:val="o"/>
      <w:lvlJc w:val="left"/>
      <w:pPr>
        <w:ind w:left="5760" w:hanging="360"/>
      </w:pPr>
      <w:rPr>
        <w:rFonts w:ascii="Courier New" w:hAnsi="Courier New" w:hint="default"/>
      </w:rPr>
    </w:lvl>
    <w:lvl w:ilvl="8" w:tplc="8FBA4876">
      <w:start w:val="1"/>
      <w:numFmt w:val="bullet"/>
      <w:lvlText w:val=""/>
      <w:lvlJc w:val="left"/>
      <w:pPr>
        <w:ind w:left="6480" w:hanging="360"/>
      </w:pPr>
      <w:rPr>
        <w:rFonts w:ascii="Wingdings" w:hAnsi="Wingdings" w:hint="default"/>
      </w:rPr>
    </w:lvl>
  </w:abstractNum>
  <w:abstractNum w:abstractNumId="3" w15:restartNumberingAfterBreak="0">
    <w:nsid w:val="1523DB70"/>
    <w:multiLevelType w:val="hybridMultilevel"/>
    <w:tmpl w:val="C9288C72"/>
    <w:lvl w:ilvl="0" w:tplc="610C5DA2">
      <w:start w:val="1"/>
      <w:numFmt w:val="bullet"/>
      <w:lvlText w:val=""/>
      <w:lvlJc w:val="left"/>
      <w:pPr>
        <w:ind w:left="360" w:hanging="360"/>
      </w:pPr>
      <w:rPr>
        <w:rFonts w:ascii="Symbol" w:hAnsi="Symbol" w:hint="default"/>
      </w:rPr>
    </w:lvl>
    <w:lvl w:ilvl="1" w:tplc="68D2E284">
      <w:start w:val="1"/>
      <w:numFmt w:val="bullet"/>
      <w:lvlText w:val="o"/>
      <w:lvlJc w:val="left"/>
      <w:pPr>
        <w:ind w:left="1080" w:hanging="360"/>
      </w:pPr>
      <w:rPr>
        <w:rFonts w:ascii="Courier New" w:hAnsi="Courier New" w:hint="default"/>
      </w:rPr>
    </w:lvl>
    <w:lvl w:ilvl="2" w:tplc="8FFC4DAC">
      <w:start w:val="1"/>
      <w:numFmt w:val="bullet"/>
      <w:lvlText w:val=""/>
      <w:lvlJc w:val="left"/>
      <w:pPr>
        <w:ind w:left="1800" w:hanging="360"/>
      </w:pPr>
      <w:rPr>
        <w:rFonts w:ascii="Wingdings" w:hAnsi="Wingdings" w:hint="default"/>
      </w:rPr>
    </w:lvl>
    <w:lvl w:ilvl="3" w:tplc="3CA85F54">
      <w:start w:val="1"/>
      <w:numFmt w:val="bullet"/>
      <w:lvlText w:val=""/>
      <w:lvlJc w:val="left"/>
      <w:pPr>
        <w:ind w:left="2520" w:hanging="360"/>
      </w:pPr>
      <w:rPr>
        <w:rFonts w:ascii="Symbol" w:hAnsi="Symbol" w:hint="default"/>
      </w:rPr>
    </w:lvl>
    <w:lvl w:ilvl="4" w:tplc="77D6AC7E">
      <w:start w:val="1"/>
      <w:numFmt w:val="bullet"/>
      <w:lvlText w:val="o"/>
      <w:lvlJc w:val="left"/>
      <w:pPr>
        <w:ind w:left="3240" w:hanging="360"/>
      </w:pPr>
      <w:rPr>
        <w:rFonts w:ascii="Courier New" w:hAnsi="Courier New" w:hint="default"/>
      </w:rPr>
    </w:lvl>
    <w:lvl w:ilvl="5" w:tplc="FD82F6CE">
      <w:start w:val="1"/>
      <w:numFmt w:val="bullet"/>
      <w:lvlText w:val=""/>
      <w:lvlJc w:val="left"/>
      <w:pPr>
        <w:ind w:left="3960" w:hanging="360"/>
      </w:pPr>
      <w:rPr>
        <w:rFonts w:ascii="Wingdings" w:hAnsi="Wingdings" w:hint="default"/>
      </w:rPr>
    </w:lvl>
    <w:lvl w:ilvl="6" w:tplc="D0E68226">
      <w:start w:val="1"/>
      <w:numFmt w:val="bullet"/>
      <w:lvlText w:val=""/>
      <w:lvlJc w:val="left"/>
      <w:pPr>
        <w:ind w:left="4680" w:hanging="360"/>
      </w:pPr>
      <w:rPr>
        <w:rFonts w:ascii="Symbol" w:hAnsi="Symbol" w:hint="default"/>
      </w:rPr>
    </w:lvl>
    <w:lvl w:ilvl="7" w:tplc="70AAAFA6">
      <w:start w:val="1"/>
      <w:numFmt w:val="bullet"/>
      <w:lvlText w:val="o"/>
      <w:lvlJc w:val="left"/>
      <w:pPr>
        <w:ind w:left="5400" w:hanging="360"/>
      </w:pPr>
      <w:rPr>
        <w:rFonts w:ascii="Courier New" w:hAnsi="Courier New" w:hint="default"/>
      </w:rPr>
    </w:lvl>
    <w:lvl w:ilvl="8" w:tplc="2A9ACE80">
      <w:start w:val="1"/>
      <w:numFmt w:val="bullet"/>
      <w:lvlText w:val=""/>
      <w:lvlJc w:val="left"/>
      <w:pPr>
        <w:ind w:left="6120" w:hanging="360"/>
      </w:pPr>
      <w:rPr>
        <w:rFonts w:ascii="Wingdings" w:hAnsi="Wingdings" w:hint="default"/>
      </w:rPr>
    </w:lvl>
  </w:abstractNum>
  <w:abstractNum w:abstractNumId="4" w15:restartNumberingAfterBreak="0">
    <w:nsid w:val="1695817F"/>
    <w:multiLevelType w:val="hybridMultilevel"/>
    <w:tmpl w:val="2508227C"/>
    <w:lvl w:ilvl="0" w:tplc="584E1A28">
      <w:start w:val="1"/>
      <w:numFmt w:val="bullet"/>
      <w:lvlText w:val="-"/>
      <w:lvlJc w:val="left"/>
      <w:pPr>
        <w:ind w:left="720" w:hanging="360"/>
      </w:pPr>
      <w:rPr>
        <w:rFonts w:ascii="Calibri" w:hAnsi="Calibri" w:hint="default"/>
      </w:rPr>
    </w:lvl>
    <w:lvl w:ilvl="1" w:tplc="EFAAFC94">
      <w:start w:val="1"/>
      <w:numFmt w:val="bullet"/>
      <w:lvlText w:val="o"/>
      <w:lvlJc w:val="left"/>
      <w:pPr>
        <w:ind w:left="1440" w:hanging="360"/>
      </w:pPr>
      <w:rPr>
        <w:rFonts w:ascii="Courier New" w:hAnsi="Courier New" w:hint="default"/>
      </w:rPr>
    </w:lvl>
    <w:lvl w:ilvl="2" w:tplc="64824710">
      <w:start w:val="1"/>
      <w:numFmt w:val="bullet"/>
      <w:lvlText w:val=""/>
      <w:lvlJc w:val="left"/>
      <w:pPr>
        <w:ind w:left="2160" w:hanging="360"/>
      </w:pPr>
      <w:rPr>
        <w:rFonts w:ascii="Wingdings" w:hAnsi="Wingdings" w:hint="default"/>
      </w:rPr>
    </w:lvl>
    <w:lvl w:ilvl="3" w:tplc="B57E17D4">
      <w:start w:val="1"/>
      <w:numFmt w:val="bullet"/>
      <w:lvlText w:val=""/>
      <w:lvlJc w:val="left"/>
      <w:pPr>
        <w:ind w:left="2880" w:hanging="360"/>
      </w:pPr>
      <w:rPr>
        <w:rFonts w:ascii="Symbol" w:hAnsi="Symbol" w:hint="default"/>
      </w:rPr>
    </w:lvl>
    <w:lvl w:ilvl="4" w:tplc="6A1E9E00">
      <w:start w:val="1"/>
      <w:numFmt w:val="bullet"/>
      <w:lvlText w:val="o"/>
      <w:lvlJc w:val="left"/>
      <w:pPr>
        <w:ind w:left="3600" w:hanging="360"/>
      </w:pPr>
      <w:rPr>
        <w:rFonts w:ascii="Courier New" w:hAnsi="Courier New" w:hint="default"/>
      </w:rPr>
    </w:lvl>
    <w:lvl w:ilvl="5" w:tplc="CBE0D468">
      <w:start w:val="1"/>
      <w:numFmt w:val="bullet"/>
      <w:lvlText w:val=""/>
      <w:lvlJc w:val="left"/>
      <w:pPr>
        <w:ind w:left="4320" w:hanging="360"/>
      </w:pPr>
      <w:rPr>
        <w:rFonts w:ascii="Wingdings" w:hAnsi="Wingdings" w:hint="default"/>
      </w:rPr>
    </w:lvl>
    <w:lvl w:ilvl="6" w:tplc="1E64554C">
      <w:start w:val="1"/>
      <w:numFmt w:val="bullet"/>
      <w:lvlText w:val=""/>
      <w:lvlJc w:val="left"/>
      <w:pPr>
        <w:ind w:left="5040" w:hanging="360"/>
      </w:pPr>
      <w:rPr>
        <w:rFonts w:ascii="Symbol" w:hAnsi="Symbol" w:hint="default"/>
      </w:rPr>
    </w:lvl>
    <w:lvl w:ilvl="7" w:tplc="CE74BAEA">
      <w:start w:val="1"/>
      <w:numFmt w:val="bullet"/>
      <w:lvlText w:val="o"/>
      <w:lvlJc w:val="left"/>
      <w:pPr>
        <w:ind w:left="5760" w:hanging="360"/>
      </w:pPr>
      <w:rPr>
        <w:rFonts w:ascii="Courier New" w:hAnsi="Courier New" w:hint="default"/>
      </w:rPr>
    </w:lvl>
    <w:lvl w:ilvl="8" w:tplc="2B2241D0">
      <w:start w:val="1"/>
      <w:numFmt w:val="bullet"/>
      <w:lvlText w:val=""/>
      <w:lvlJc w:val="left"/>
      <w:pPr>
        <w:ind w:left="6480" w:hanging="360"/>
      </w:pPr>
      <w:rPr>
        <w:rFonts w:ascii="Wingdings" w:hAnsi="Wingdings" w:hint="default"/>
      </w:rPr>
    </w:lvl>
  </w:abstractNum>
  <w:abstractNum w:abstractNumId="5" w15:restartNumberingAfterBreak="0">
    <w:nsid w:val="22110FF7"/>
    <w:multiLevelType w:val="hybridMultilevel"/>
    <w:tmpl w:val="4B46257C"/>
    <w:lvl w:ilvl="0" w:tplc="C79EA52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2036595"/>
    <w:multiLevelType w:val="hybridMultilevel"/>
    <w:tmpl w:val="A68606F4"/>
    <w:lvl w:ilvl="0" w:tplc="CF14EA2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1DA23B"/>
    <w:multiLevelType w:val="hybridMultilevel"/>
    <w:tmpl w:val="DBB8D344"/>
    <w:lvl w:ilvl="0" w:tplc="831E9020">
      <w:start w:val="1"/>
      <w:numFmt w:val="bullet"/>
      <w:lvlText w:val=""/>
      <w:lvlJc w:val="left"/>
      <w:pPr>
        <w:ind w:left="720" w:hanging="360"/>
      </w:pPr>
      <w:rPr>
        <w:rFonts w:ascii="Symbol" w:hAnsi="Symbol" w:hint="default"/>
      </w:rPr>
    </w:lvl>
    <w:lvl w:ilvl="1" w:tplc="8DEAEFB4">
      <w:start w:val="1"/>
      <w:numFmt w:val="bullet"/>
      <w:lvlText w:val="o"/>
      <w:lvlJc w:val="left"/>
      <w:pPr>
        <w:ind w:left="1440" w:hanging="360"/>
      </w:pPr>
      <w:rPr>
        <w:rFonts w:ascii="Courier New" w:hAnsi="Courier New" w:hint="default"/>
      </w:rPr>
    </w:lvl>
    <w:lvl w:ilvl="2" w:tplc="51DCB4BE">
      <w:start w:val="1"/>
      <w:numFmt w:val="bullet"/>
      <w:lvlText w:val=""/>
      <w:lvlJc w:val="left"/>
      <w:pPr>
        <w:ind w:left="2160" w:hanging="360"/>
      </w:pPr>
      <w:rPr>
        <w:rFonts w:ascii="Wingdings" w:hAnsi="Wingdings" w:hint="default"/>
      </w:rPr>
    </w:lvl>
    <w:lvl w:ilvl="3" w:tplc="7E60D004">
      <w:start w:val="1"/>
      <w:numFmt w:val="bullet"/>
      <w:lvlText w:val=""/>
      <w:lvlJc w:val="left"/>
      <w:pPr>
        <w:ind w:left="2880" w:hanging="360"/>
      </w:pPr>
      <w:rPr>
        <w:rFonts w:ascii="Symbol" w:hAnsi="Symbol" w:hint="default"/>
      </w:rPr>
    </w:lvl>
    <w:lvl w:ilvl="4" w:tplc="D12E84E6">
      <w:start w:val="1"/>
      <w:numFmt w:val="bullet"/>
      <w:lvlText w:val="o"/>
      <w:lvlJc w:val="left"/>
      <w:pPr>
        <w:ind w:left="3600" w:hanging="360"/>
      </w:pPr>
      <w:rPr>
        <w:rFonts w:ascii="Courier New" w:hAnsi="Courier New" w:hint="default"/>
      </w:rPr>
    </w:lvl>
    <w:lvl w:ilvl="5" w:tplc="CBB2154E">
      <w:start w:val="1"/>
      <w:numFmt w:val="bullet"/>
      <w:lvlText w:val=""/>
      <w:lvlJc w:val="left"/>
      <w:pPr>
        <w:ind w:left="4320" w:hanging="360"/>
      </w:pPr>
      <w:rPr>
        <w:rFonts w:ascii="Wingdings" w:hAnsi="Wingdings" w:hint="default"/>
      </w:rPr>
    </w:lvl>
    <w:lvl w:ilvl="6" w:tplc="C56AF450">
      <w:start w:val="1"/>
      <w:numFmt w:val="bullet"/>
      <w:lvlText w:val=""/>
      <w:lvlJc w:val="left"/>
      <w:pPr>
        <w:ind w:left="5040" w:hanging="360"/>
      </w:pPr>
      <w:rPr>
        <w:rFonts w:ascii="Symbol" w:hAnsi="Symbol" w:hint="default"/>
      </w:rPr>
    </w:lvl>
    <w:lvl w:ilvl="7" w:tplc="5C6049F0">
      <w:start w:val="1"/>
      <w:numFmt w:val="bullet"/>
      <w:lvlText w:val="o"/>
      <w:lvlJc w:val="left"/>
      <w:pPr>
        <w:ind w:left="5760" w:hanging="360"/>
      </w:pPr>
      <w:rPr>
        <w:rFonts w:ascii="Courier New" w:hAnsi="Courier New" w:hint="default"/>
      </w:rPr>
    </w:lvl>
    <w:lvl w:ilvl="8" w:tplc="FE42D676">
      <w:start w:val="1"/>
      <w:numFmt w:val="bullet"/>
      <w:lvlText w:val=""/>
      <w:lvlJc w:val="left"/>
      <w:pPr>
        <w:ind w:left="6480" w:hanging="360"/>
      </w:pPr>
      <w:rPr>
        <w:rFonts w:ascii="Wingdings" w:hAnsi="Wingdings" w:hint="default"/>
      </w:rPr>
    </w:lvl>
  </w:abstractNum>
  <w:abstractNum w:abstractNumId="8" w15:restartNumberingAfterBreak="0">
    <w:nsid w:val="73E312BB"/>
    <w:multiLevelType w:val="hybridMultilevel"/>
    <w:tmpl w:val="78C209F8"/>
    <w:lvl w:ilvl="0" w:tplc="C79EA52E">
      <w:start w:val="1"/>
      <w:numFmt w:val="bullet"/>
      <w:lvlText w:val=""/>
      <w:lvlJc w:val="left"/>
      <w:pPr>
        <w:ind w:left="719" w:hanging="360"/>
      </w:pPr>
      <w:rPr>
        <w:rFonts w:ascii="Wingdings" w:hAnsi="Wingding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9" w15:restartNumberingAfterBreak="0">
    <w:nsid w:val="767B0F98"/>
    <w:multiLevelType w:val="hybridMultilevel"/>
    <w:tmpl w:val="AAD2CFB8"/>
    <w:lvl w:ilvl="0" w:tplc="09209556">
      <w:numFmt w:val="bullet"/>
      <w:lvlText w:val="-"/>
      <w:lvlJc w:val="left"/>
      <w:pPr>
        <w:ind w:left="1080" w:hanging="360"/>
      </w:pPr>
      <w:rPr>
        <w:rFonts w:ascii="Franklin Gothic Book" w:eastAsia="Franklin Gothic Book" w:hAnsi="Franklin Gothic Book" w:cs="Franklin Gothic 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7"/>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81"/>
    <w:rsid w:val="000255B5"/>
    <w:rsid w:val="000306C5"/>
    <w:rsid w:val="00033942"/>
    <w:rsid w:val="000A7DB0"/>
    <w:rsid w:val="000B454D"/>
    <w:rsid w:val="001131C6"/>
    <w:rsid w:val="001924BA"/>
    <w:rsid w:val="001A4AC4"/>
    <w:rsid w:val="001A7F0E"/>
    <w:rsid w:val="001B36D4"/>
    <w:rsid w:val="001C6840"/>
    <w:rsid w:val="001E0607"/>
    <w:rsid w:val="0021701C"/>
    <w:rsid w:val="002201F2"/>
    <w:rsid w:val="002256F6"/>
    <w:rsid w:val="00272BE8"/>
    <w:rsid w:val="00285F9F"/>
    <w:rsid w:val="0029503C"/>
    <w:rsid w:val="002A5760"/>
    <w:rsid w:val="002E70D9"/>
    <w:rsid w:val="002F23DA"/>
    <w:rsid w:val="002F6208"/>
    <w:rsid w:val="003127F4"/>
    <w:rsid w:val="00321C7B"/>
    <w:rsid w:val="003379BE"/>
    <w:rsid w:val="003428DB"/>
    <w:rsid w:val="003577E4"/>
    <w:rsid w:val="00363D07"/>
    <w:rsid w:val="00364FF0"/>
    <w:rsid w:val="003749B7"/>
    <w:rsid w:val="003E61A0"/>
    <w:rsid w:val="00435071"/>
    <w:rsid w:val="004622B0"/>
    <w:rsid w:val="004732C4"/>
    <w:rsid w:val="00495184"/>
    <w:rsid w:val="004A7E04"/>
    <w:rsid w:val="004C43AB"/>
    <w:rsid w:val="00500F52"/>
    <w:rsid w:val="00514695"/>
    <w:rsid w:val="0053158D"/>
    <w:rsid w:val="00555E88"/>
    <w:rsid w:val="005A5738"/>
    <w:rsid w:val="005A69B4"/>
    <w:rsid w:val="005F526F"/>
    <w:rsid w:val="005F5DFA"/>
    <w:rsid w:val="006225BA"/>
    <w:rsid w:val="00681E91"/>
    <w:rsid w:val="00683E2B"/>
    <w:rsid w:val="006851E3"/>
    <w:rsid w:val="006A4525"/>
    <w:rsid w:val="006B5790"/>
    <w:rsid w:val="007515FD"/>
    <w:rsid w:val="007556F5"/>
    <w:rsid w:val="00774A5F"/>
    <w:rsid w:val="00787EE0"/>
    <w:rsid w:val="007A21C4"/>
    <w:rsid w:val="0080749E"/>
    <w:rsid w:val="00807D60"/>
    <w:rsid w:val="0082238C"/>
    <w:rsid w:val="00853BD9"/>
    <w:rsid w:val="008607EB"/>
    <w:rsid w:val="00882026"/>
    <w:rsid w:val="008A4B9C"/>
    <w:rsid w:val="008E1D3C"/>
    <w:rsid w:val="0096660D"/>
    <w:rsid w:val="009E049C"/>
    <w:rsid w:val="00A26E2B"/>
    <w:rsid w:val="00A64B49"/>
    <w:rsid w:val="00A67C66"/>
    <w:rsid w:val="00A82E1A"/>
    <w:rsid w:val="00AD670E"/>
    <w:rsid w:val="00B20299"/>
    <w:rsid w:val="00B2650E"/>
    <w:rsid w:val="00B37C3E"/>
    <w:rsid w:val="00B415ED"/>
    <w:rsid w:val="00B90EAB"/>
    <w:rsid w:val="00B91E7F"/>
    <w:rsid w:val="00BE5D81"/>
    <w:rsid w:val="00C67400"/>
    <w:rsid w:val="00C94EFE"/>
    <w:rsid w:val="00C96282"/>
    <w:rsid w:val="00CA3973"/>
    <w:rsid w:val="00CD487E"/>
    <w:rsid w:val="00CF2E8B"/>
    <w:rsid w:val="00D202B2"/>
    <w:rsid w:val="00D41E81"/>
    <w:rsid w:val="00D67908"/>
    <w:rsid w:val="00D717D8"/>
    <w:rsid w:val="00D7423D"/>
    <w:rsid w:val="00D87833"/>
    <w:rsid w:val="00DA79DD"/>
    <w:rsid w:val="00DC0850"/>
    <w:rsid w:val="00E173E3"/>
    <w:rsid w:val="00E208E0"/>
    <w:rsid w:val="00E45855"/>
    <w:rsid w:val="00ED6CE7"/>
    <w:rsid w:val="00EE0642"/>
    <w:rsid w:val="00EF19C9"/>
    <w:rsid w:val="00F07426"/>
    <w:rsid w:val="00FB40EE"/>
    <w:rsid w:val="00FF4267"/>
    <w:rsid w:val="0189E483"/>
    <w:rsid w:val="0294D8A9"/>
    <w:rsid w:val="02D03E88"/>
    <w:rsid w:val="09955FC6"/>
    <w:rsid w:val="0996ABDF"/>
    <w:rsid w:val="0C63E81B"/>
    <w:rsid w:val="14A1A285"/>
    <w:rsid w:val="164D6D4B"/>
    <w:rsid w:val="18511109"/>
    <w:rsid w:val="1B1DDBAD"/>
    <w:rsid w:val="1C349EBC"/>
    <w:rsid w:val="1C37883A"/>
    <w:rsid w:val="1D4CF8D0"/>
    <w:rsid w:val="269760EA"/>
    <w:rsid w:val="26AF8C26"/>
    <w:rsid w:val="29C0C11F"/>
    <w:rsid w:val="2B325E1E"/>
    <w:rsid w:val="2B34C921"/>
    <w:rsid w:val="2F0E47CC"/>
    <w:rsid w:val="3180FE74"/>
    <w:rsid w:val="333D3F0A"/>
    <w:rsid w:val="37F590A5"/>
    <w:rsid w:val="395142F3"/>
    <w:rsid w:val="39D926D7"/>
    <w:rsid w:val="3D42B159"/>
    <w:rsid w:val="430C3F9D"/>
    <w:rsid w:val="4416CF0F"/>
    <w:rsid w:val="4535B833"/>
    <w:rsid w:val="4820A2C7"/>
    <w:rsid w:val="48DE06F2"/>
    <w:rsid w:val="4DA18871"/>
    <w:rsid w:val="57FDD8BA"/>
    <w:rsid w:val="59437539"/>
    <w:rsid w:val="598BAE87"/>
    <w:rsid w:val="59EE9F59"/>
    <w:rsid w:val="5A041687"/>
    <w:rsid w:val="5BB1F72E"/>
    <w:rsid w:val="5D8D5E38"/>
    <w:rsid w:val="62896D93"/>
    <w:rsid w:val="6789D404"/>
    <w:rsid w:val="68D907AE"/>
    <w:rsid w:val="6F9F1241"/>
    <w:rsid w:val="7244C9B3"/>
    <w:rsid w:val="74654183"/>
    <w:rsid w:val="79B83B2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082EF"/>
  <w15:docId w15:val="{34C3933A-0F42-42DC-812E-9C4CEB75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ja-JP"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1C7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line="240" w:lineRule="auto"/>
    </w:pPr>
    <w:tblPr>
      <w:tblStyleRowBandSize w:val="1"/>
      <w:tblStyleColBandSize w:val="1"/>
      <w:tblCellMar>
        <w:left w:w="108" w:type="dxa"/>
        <w:right w:w="108" w:type="dxa"/>
      </w:tblCellMar>
    </w:tblPr>
  </w:style>
  <w:style w:type="table" w:styleId="Grigliatabella">
    <w:name w:val="Table Grid"/>
    <w:basedOn w:val="Tabellanorma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line="240" w:lineRule="auto"/>
    </w:pPr>
  </w:style>
  <w:style w:type="character" w:styleId="Collegamentoipertestuale">
    <w:name w:val="Hyperlink"/>
    <w:basedOn w:val="Carpredefinitoparagrafo"/>
    <w:uiPriority w:val="99"/>
    <w:unhideWhenUsed/>
    <w:rsid w:val="00CD487E"/>
    <w:rPr>
      <w:color w:val="0000FF" w:themeColor="hyperlink"/>
      <w:u w:val="single"/>
    </w:rPr>
  </w:style>
  <w:style w:type="character" w:customStyle="1" w:styleId="Menzionenonrisolta1">
    <w:name w:val="Menzione non risolta1"/>
    <w:basedOn w:val="Carpredefinitoparagrafo"/>
    <w:uiPriority w:val="99"/>
    <w:semiHidden/>
    <w:unhideWhenUsed/>
    <w:rsid w:val="00CD487E"/>
    <w:rPr>
      <w:color w:val="605E5C"/>
      <w:shd w:val="clear" w:color="auto" w:fill="E1DFDD"/>
    </w:rPr>
  </w:style>
  <w:style w:type="character" w:styleId="Enfasigrassetto">
    <w:name w:val="Strong"/>
    <w:basedOn w:val="Carpredefinitoparagrafo"/>
    <w:uiPriority w:val="22"/>
    <w:qFormat/>
    <w:rsid w:val="000B454D"/>
    <w:rPr>
      <w:b/>
      <w:bCs/>
    </w:rPr>
  </w:style>
  <w:style w:type="character" w:customStyle="1" w:styleId="normaltextrun">
    <w:name w:val="normaltextrun"/>
    <w:basedOn w:val="Carpredefinitoparagrafo"/>
    <w:rsid w:val="002256F6"/>
  </w:style>
  <w:style w:type="paragraph" w:styleId="NormaleWeb">
    <w:name w:val="Normal (Web)"/>
    <w:basedOn w:val="Normale"/>
    <w:uiPriority w:val="99"/>
    <w:unhideWhenUsed/>
    <w:rsid w:val="00807D60"/>
    <w:pPr>
      <w:spacing w:before="100" w:beforeAutospacing="1" w:after="100" w:afterAutospacing="1" w:line="240" w:lineRule="auto"/>
      <w:ind w:firstLine="0"/>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533698">
      <w:bodyDiv w:val="1"/>
      <w:marLeft w:val="0"/>
      <w:marRight w:val="0"/>
      <w:marTop w:val="0"/>
      <w:marBottom w:val="0"/>
      <w:divBdr>
        <w:top w:val="none" w:sz="0" w:space="0" w:color="auto"/>
        <w:left w:val="none" w:sz="0" w:space="0" w:color="auto"/>
        <w:bottom w:val="none" w:sz="0" w:space="0" w:color="auto"/>
        <w:right w:val="none" w:sz="0" w:space="0" w:color="auto"/>
      </w:divBdr>
    </w:div>
    <w:div w:id="1457526095">
      <w:bodyDiv w:val="1"/>
      <w:marLeft w:val="0"/>
      <w:marRight w:val="0"/>
      <w:marTop w:val="0"/>
      <w:marBottom w:val="0"/>
      <w:divBdr>
        <w:top w:val="none" w:sz="0" w:space="0" w:color="auto"/>
        <w:left w:val="none" w:sz="0" w:space="0" w:color="auto"/>
        <w:bottom w:val="none" w:sz="0" w:space="0" w:color="auto"/>
        <w:right w:val="none" w:sz="0" w:space="0" w:color="auto"/>
      </w:divBdr>
      <w:divsChild>
        <w:div w:id="1162156575">
          <w:marLeft w:val="0"/>
          <w:marRight w:val="0"/>
          <w:marTop w:val="0"/>
          <w:marBottom w:val="0"/>
          <w:divBdr>
            <w:top w:val="none" w:sz="0" w:space="0" w:color="auto"/>
            <w:left w:val="none" w:sz="0" w:space="0" w:color="auto"/>
            <w:bottom w:val="none" w:sz="0" w:space="0" w:color="auto"/>
            <w:right w:val="none" w:sz="0" w:space="0" w:color="auto"/>
          </w:divBdr>
        </w:div>
      </w:divsChild>
    </w:div>
    <w:div w:id="1475489581">
      <w:bodyDiv w:val="1"/>
      <w:marLeft w:val="0"/>
      <w:marRight w:val="0"/>
      <w:marTop w:val="0"/>
      <w:marBottom w:val="0"/>
      <w:divBdr>
        <w:top w:val="none" w:sz="0" w:space="0" w:color="auto"/>
        <w:left w:val="none" w:sz="0" w:space="0" w:color="auto"/>
        <w:bottom w:val="none" w:sz="0" w:space="0" w:color="auto"/>
        <w:right w:val="none" w:sz="0" w:space="0" w:color="auto"/>
      </w:divBdr>
      <w:divsChild>
        <w:div w:id="1371495144">
          <w:marLeft w:val="0"/>
          <w:marRight w:val="0"/>
          <w:marTop w:val="0"/>
          <w:marBottom w:val="0"/>
          <w:divBdr>
            <w:top w:val="none" w:sz="0" w:space="0" w:color="auto"/>
            <w:left w:val="none" w:sz="0" w:space="0" w:color="auto"/>
            <w:bottom w:val="none" w:sz="0" w:space="0" w:color="auto"/>
            <w:right w:val="none" w:sz="0" w:space="0" w:color="auto"/>
          </w:divBdr>
        </w:div>
        <w:div w:id="2029326268">
          <w:marLeft w:val="0"/>
          <w:marRight w:val="0"/>
          <w:marTop w:val="0"/>
          <w:marBottom w:val="0"/>
          <w:divBdr>
            <w:top w:val="none" w:sz="0" w:space="0" w:color="auto"/>
            <w:left w:val="none" w:sz="0" w:space="0" w:color="auto"/>
            <w:bottom w:val="none" w:sz="0" w:space="0" w:color="auto"/>
            <w:right w:val="none" w:sz="0" w:space="0" w:color="auto"/>
          </w:divBdr>
        </w:div>
        <w:div w:id="1530488152">
          <w:marLeft w:val="0"/>
          <w:marRight w:val="0"/>
          <w:marTop w:val="0"/>
          <w:marBottom w:val="0"/>
          <w:divBdr>
            <w:top w:val="none" w:sz="0" w:space="0" w:color="auto"/>
            <w:left w:val="none" w:sz="0" w:space="0" w:color="auto"/>
            <w:bottom w:val="none" w:sz="0" w:space="0" w:color="auto"/>
            <w:right w:val="none" w:sz="0" w:space="0" w:color="auto"/>
          </w:divBdr>
        </w:div>
        <w:div w:id="1614365579">
          <w:marLeft w:val="0"/>
          <w:marRight w:val="0"/>
          <w:marTop w:val="0"/>
          <w:marBottom w:val="0"/>
          <w:divBdr>
            <w:top w:val="none" w:sz="0" w:space="0" w:color="auto"/>
            <w:left w:val="none" w:sz="0" w:space="0" w:color="auto"/>
            <w:bottom w:val="none" w:sz="0" w:space="0" w:color="auto"/>
            <w:right w:val="none" w:sz="0" w:space="0" w:color="auto"/>
          </w:divBdr>
        </w:div>
      </w:divsChild>
    </w:div>
    <w:div w:id="212784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X7GZRL5XXW+a/ilEt+Imw2j2A==">CgMxLjA4AHIhMVB3WTJBZDNuRnNLajFjUUZHSGxWOFB2WDVaT2g4OTJq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1429</Words>
  <Characters>8150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m.pietrelli</dc:creator>
  <cp:lastModifiedBy>onelia onorati</cp:lastModifiedBy>
  <cp:revision>5</cp:revision>
  <dcterms:created xsi:type="dcterms:W3CDTF">2025-06-16T11:42:00Z</dcterms:created>
  <dcterms:modified xsi:type="dcterms:W3CDTF">2025-06-16T11:52:00Z</dcterms:modified>
</cp:coreProperties>
</file>