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EA2E" w14:textId="77777777" w:rsidR="007D3546" w:rsidRPr="001843F1" w:rsidRDefault="007D3546" w:rsidP="001B635E">
      <w:pPr>
        <w:spacing w:after="0"/>
        <w:rPr>
          <w:rFonts w:ascii="Franklin Gothic Book" w:hAnsi="Franklin Gothic Book"/>
        </w:rPr>
        <w:sectPr w:rsidR="007D3546" w:rsidRPr="001843F1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2E8389E9" w14:textId="77777777" w:rsidR="001843F1" w:rsidRPr="001843F1" w:rsidRDefault="001843F1" w:rsidP="00AC22B4">
      <w:pPr>
        <w:spacing w:after="0" w:line="276" w:lineRule="auto"/>
        <w:jc w:val="center"/>
        <w:rPr>
          <w:rFonts w:ascii="Franklin Gothic Book" w:eastAsia="Trebuchet MS" w:hAnsi="Franklin Gothic Book" w:cs="Trebuchet MS"/>
          <w:b/>
          <w:color w:val="E60073"/>
          <w:sz w:val="8"/>
        </w:rPr>
      </w:pPr>
    </w:p>
    <w:p w14:paraId="086ADF13" w14:textId="77777777" w:rsidR="00B412C3" w:rsidRDefault="00B412C3" w:rsidP="00B412C3">
      <w:pPr>
        <w:spacing w:after="0"/>
        <w:jc w:val="both"/>
        <w:rPr>
          <w:rFonts w:ascii="Franklin Gothic Book" w:eastAsia="Trebuchet MS" w:hAnsi="Franklin Gothic Book" w:cs="Trebuchet MS"/>
          <w:b/>
          <w:color w:val="E60073"/>
          <w:sz w:val="28"/>
        </w:rPr>
        <w:sectPr w:rsidR="00B412C3">
          <w:type w:val="continuous"/>
          <w:pgSz w:w="11906" w:h="16838"/>
          <w:pgMar w:top="1417" w:right="1134" w:bottom="1134" w:left="1134" w:header="708" w:footer="708" w:gutter="0"/>
          <w:cols w:num="2" w:space="720" w:equalWidth="0">
            <w:col w:w="4464" w:space="708"/>
            <w:col w:w="4464" w:space="0"/>
          </w:cols>
        </w:sectPr>
      </w:pPr>
    </w:p>
    <w:p w14:paraId="08481225" w14:textId="7D5F800F" w:rsidR="00B412C3" w:rsidRPr="00A87040" w:rsidRDefault="00981C3E" w:rsidP="00B412C3">
      <w:pPr>
        <w:spacing w:after="0"/>
        <w:jc w:val="center"/>
        <w:rPr>
          <w:rFonts w:ascii="Franklin Gothic Book" w:eastAsia="Trebuchet MS" w:hAnsi="Franklin Gothic Book" w:cs="Trebuchet MS"/>
          <w:b/>
          <w:color w:val="E60073"/>
          <w:sz w:val="28"/>
        </w:rPr>
      </w:pPr>
      <w:r>
        <w:rPr>
          <w:rFonts w:ascii="Franklin Gothic Book" w:eastAsia="Trebuchet MS" w:hAnsi="Franklin Gothic Book" w:cs="Trebuchet MS"/>
          <w:b/>
          <w:color w:val="E60073"/>
          <w:sz w:val="28"/>
        </w:rPr>
        <w:lastRenderedPageBreak/>
        <w:t xml:space="preserve">L’HACKATHON CONCLUSIVO DI </w:t>
      </w:r>
      <w:r w:rsidR="00B412C3" w:rsidRPr="00B412C3">
        <w:rPr>
          <w:rFonts w:ascii="Franklin Gothic Book" w:eastAsia="Trebuchet MS" w:hAnsi="Franklin Gothic Book" w:cs="Trebuchet MS"/>
          <w:b/>
          <w:color w:val="E60073"/>
          <w:sz w:val="28"/>
        </w:rPr>
        <w:t xml:space="preserve">CODING GIRLS </w:t>
      </w:r>
      <w:r w:rsidR="00B412C3" w:rsidRPr="00A87040">
        <w:rPr>
          <w:rFonts w:ascii="Franklin Gothic Book" w:eastAsia="Trebuchet MS" w:hAnsi="Franklin Gothic Book" w:cs="Trebuchet MS"/>
          <w:b/>
          <w:color w:val="E60073"/>
          <w:sz w:val="28"/>
        </w:rPr>
        <w:t>TORINO</w:t>
      </w:r>
      <w:r w:rsidR="001D5E4A" w:rsidRPr="00A87040">
        <w:rPr>
          <w:rFonts w:ascii="Franklin Gothic Book" w:eastAsia="Trebuchet MS" w:hAnsi="Franklin Gothic Book" w:cs="Trebuchet MS"/>
          <w:b/>
          <w:color w:val="E60073"/>
          <w:sz w:val="28"/>
        </w:rPr>
        <w:t xml:space="preserve"> 2025</w:t>
      </w:r>
    </w:p>
    <w:p w14:paraId="6366F5C9" w14:textId="77777777" w:rsidR="00981C3E" w:rsidRPr="00A87040" w:rsidRDefault="00981C3E" w:rsidP="00B412C3">
      <w:pPr>
        <w:spacing w:after="0"/>
        <w:jc w:val="center"/>
        <w:rPr>
          <w:rFonts w:ascii="Franklin Gothic Book" w:eastAsia="Trebuchet MS" w:hAnsi="Franklin Gothic Book" w:cs="Trebuchet MS"/>
          <w:color w:val="E60073"/>
          <w:sz w:val="24"/>
        </w:rPr>
      </w:pPr>
    </w:p>
    <w:p w14:paraId="28A9BA88" w14:textId="509135C1" w:rsidR="00B412C3" w:rsidRPr="00A87040" w:rsidRDefault="00B412C3" w:rsidP="00981C3E">
      <w:pPr>
        <w:spacing w:after="0" w:line="240" w:lineRule="auto"/>
        <w:jc w:val="both"/>
        <w:rPr>
          <w:rFonts w:ascii="Franklin Gothic Book" w:eastAsia="Trebuchet MS" w:hAnsi="Franklin Gothic Book" w:cs="Trebuchet MS"/>
          <w:b/>
          <w:i/>
        </w:rPr>
      </w:pPr>
      <w:r w:rsidRPr="00A87040">
        <w:rPr>
          <w:rFonts w:ascii="Franklin Gothic Book" w:eastAsia="Trebuchet MS" w:hAnsi="Franklin Gothic Book" w:cs="Trebuchet MS"/>
          <w:b/>
          <w:i/>
        </w:rPr>
        <w:t>I3P</w:t>
      </w:r>
      <w:r w:rsidR="00981C3E" w:rsidRPr="00A87040">
        <w:rPr>
          <w:rFonts w:ascii="Franklin Gothic Book" w:eastAsia="Trebuchet MS" w:hAnsi="Franklin Gothic Book" w:cs="Trebuchet MS"/>
          <w:b/>
          <w:i/>
        </w:rPr>
        <w:t>,</w:t>
      </w:r>
      <w:r w:rsidRPr="00A87040">
        <w:rPr>
          <w:rFonts w:ascii="Franklin Gothic Book" w:eastAsia="Trebuchet MS" w:hAnsi="Franklin Gothic Book" w:cs="Trebuchet MS"/>
          <w:b/>
          <w:i/>
        </w:rPr>
        <w:t xml:space="preserve"> Incubatore di Imprese Innovative del Politecnico di Torino</w:t>
      </w:r>
      <w:r w:rsidR="00981C3E" w:rsidRPr="00A87040">
        <w:rPr>
          <w:rFonts w:ascii="Franklin Gothic Book" w:eastAsia="Trebuchet MS" w:hAnsi="Franklin Gothic Book" w:cs="Trebuchet MS"/>
          <w:b/>
          <w:i/>
        </w:rPr>
        <w:t xml:space="preserve">, ha ospitato la sfida finale del progetto che allena </w:t>
      </w:r>
      <w:r w:rsidR="00F300CA">
        <w:rPr>
          <w:rFonts w:ascii="Franklin Gothic Book" w:eastAsia="Trebuchet MS" w:hAnsi="Franklin Gothic Book" w:cs="Trebuchet MS"/>
          <w:b/>
          <w:i/>
        </w:rPr>
        <w:t xml:space="preserve">le studentesse e </w:t>
      </w:r>
      <w:r w:rsidR="00981C3E" w:rsidRPr="00A87040">
        <w:rPr>
          <w:rFonts w:ascii="Franklin Gothic Book" w:eastAsia="Trebuchet MS" w:hAnsi="Franklin Gothic Book" w:cs="Trebuchet MS"/>
          <w:b/>
          <w:i/>
        </w:rPr>
        <w:t>gli studenti di Torino e provincia a</w:t>
      </w:r>
      <w:r w:rsidR="00A75AF5">
        <w:rPr>
          <w:rFonts w:ascii="Franklin Gothic Book" w:eastAsia="Trebuchet MS" w:hAnsi="Franklin Gothic Book" w:cs="Trebuchet MS"/>
          <w:b/>
          <w:i/>
        </w:rPr>
        <w:t xml:space="preserve">i percorsi tecnico-scientifici. </w:t>
      </w:r>
      <w:r w:rsidR="00F300CA">
        <w:rPr>
          <w:rFonts w:ascii="Franklin Gothic Book" w:eastAsia="Trebuchet MS" w:hAnsi="Franklin Gothic Book" w:cs="Trebuchet MS"/>
          <w:b/>
          <w:i/>
        </w:rPr>
        <w:t>R</w:t>
      </w:r>
      <w:r w:rsidR="00A75AF5" w:rsidRPr="00A75AF5">
        <w:rPr>
          <w:rFonts w:ascii="Franklin Gothic Book" w:eastAsia="Trebuchet MS" w:hAnsi="Franklin Gothic Book" w:cs="Trebuchet MS"/>
          <w:b/>
          <w:i/>
        </w:rPr>
        <w:t>agazz</w:t>
      </w:r>
      <w:r w:rsidR="00F300CA">
        <w:rPr>
          <w:rFonts w:ascii="Franklin Gothic Book" w:eastAsia="Trebuchet MS" w:hAnsi="Franklin Gothic Book" w:cs="Trebuchet MS"/>
          <w:b/>
          <w:i/>
        </w:rPr>
        <w:t>e e ragazz</w:t>
      </w:r>
      <w:bookmarkStart w:id="0" w:name="_GoBack"/>
      <w:bookmarkEnd w:id="0"/>
      <w:r w:rsidR="00A75AF5" w:rsidRPr="00A75AF5">
        <w:rPr>
          <w:rFonts w:ascii="Franklin Gothic Book" w:eastAsia="Trebuchet MS" w:hAnsi="Franklin Gothic Book" w:cs="Trebuchet MS"/>
          <w:b/>
          <w:i/>
        </w:rPr>
        <w:t xml:space="preserve">i, suddivisi in team, hanno realizzato un </w:t>
      </w:r>
      <w:proofErr w:type="spellStart"/>
      <w:r w:rsidR="00A75AF5" w:rsidRPr="00A75AF5">
        <w:rPr>
          <w:rFonts w:ascii="Franklin Gothic Book" w:eastAsia="Trebuchet MS" w:hAnsi="Franklin Gothic Book" w:cs="Trebuchet MS"/>
          <w:b/>
          <w:i/>
        </w:rPr>
        <w:t>chatbot</w:t>
      </w:r>
      <w:proofErr w:type="spellEnd"/>
      <w:r w:rsidR="00A75AF5" w:rsidRPr="00A75AF5">
        <w:rPr>
          <w:rFonts w:ascii="Franklin Gothic Book" w:eastAsia="Trebuchet MS" w:hAnsi="Franklin Gothic Book" w:cs="Trebuchet MS"/>
          <w:b/>
          <w:i/>
        </w:rPr>
        <w:t xml:space="preserve"> intelligente</w:t>
      </w:r>
      <w:r w:rsidR="00A75AF5">
        <w:rPr>
          <w:rFonts w:ascii="Franklin Gothic Book" w:eastAsia="Trebuchet MS" w:hAnsi="Franklin Gothic Book" w:cs="Trebuchet MS"/>
          <w:b/>
          <w:i/>
        </w:rPr>
        <w:t xml:space="preserve"> per semplificare</w:t>
      </w:r>
      <w:r w:rsidR="00A75AF5" w:rsidRPr="00A75AF5">
        <w:rPr>
          <w:rFonts w:ascii="Franklin Gothic Book" w:eastAsia="Trebuchet MS" w:hAnsi="Franklin Gothic Book" w:cs="Trebuchet MS"/>
          <w:b/>
          <w:i/>
        </w:rPr>
        <w:t xml:space="preserve"> l’accesso a uno o più servizi sociali e di assistenza della città di Torino.</w:t>
      </w:r>
      <w:r w:rsidR="00A75AF5" w:rsidRPr="00A87040">
        <w:rPr>
          <w:rFonts w:ascii="Franklin Gothic Book" w:eastAsia="Trebuchet MS" w:hAnsi="Franklin Gothic Book" w:cs="Trebuchet MS"/>
        </w:rPr>
        <w:t> </w:t>
      </w:r>
    </w:p>
    <w:p w14:paraId="21050DBE" w14:textId="77777777" w:rsidR="009103C3" w:rsidRPr="00A87040" w:rsidRDefault="009103C3" w:rsidP="002D2A6F">
      <w:pPr>
        <w:spacing w:after="0"/>
        <w:jc w:val="both"/>
        <w:rPr>
          <w:rFonts w:ascii="Franklin Gothic Book" w:eastAsia="Trebuchet MS" w:hAnsi="Franklin Gothic Book" w:cs="Trebuchet MS"/>
        </w:rPr>
      </w:pPr>
    </w:p>
    <w:p w14:paraId="78587BDA" w14:textId="76EF7903" w:rsidR="0012148F" w:rsidRDefault="0012148F" w:rsidP="0012148F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A87040">
        <w:rPr>
          <w:rFonts w:ascii="Franklin Gothic Book" w:eastAsia="Trebuchet MS" w:hAnsi="Franklin Gothic Book" w:cs="Trebuchet MS"/>
        </w:rPr>
        <w:t xml:space="preserve">15 maggio. In 74, fra studentesse e studenti </w:t>
      </w:r>
      <w:r w:rsidR="001D7585" w:rsidRPr="00A87040">
        <w:rPr>
          <w:rFonts w:ascii="Franklin Gothic Book" w:eastAsia="Trebuchet MS" w:hAnsi="Franklin Gothic Book" w:cs="Trebuchet MS"/>
        </w:rPr>
        <w:t>provenienti da</w:t>
      </w:r>
      <w:r w:rsidRPr="00A87040">
        <w:rPr>
          <w:rFonts w:ascii="Franklin Gothic Book" w:eastAsia="Trebuchet MS" w:hAnsi="Franklin Gothic Book" w:cs="Trebuchet MS"/>
        </w:rPr>
        <w:t>lle scuole superiori di Torino e provincia</w:t>
      </w:r>
      <w:r w:rsidR="00981C3E" w:rsidRPr="00A87040">
        <w:rPr>
          <w:rFonts w:ascii="Franklin Gothic Book" w:eastAsia="Trebuchet MS" w:hAnsi="Franklin Gothic Book" w:cs="Trebuchet MS"/>
        </w:rPr>
        <w:t>,</w:t>
      </w:r>
      <w:r w:rsidRPr="00A87040">
        <w:rPr>
          <w:rFonts w:ascii="Franklin Gothic Book" w:eastAsia="Trebuchet MS" w:hAnsi="Franklin Gothic Book" w:cs="Trebuchet MS"/>
        </w:rPr>
        <w:t xml:space="preserve"> si sono sfidati oggi nell’hackathon finale della quarta edizione di </w:t>
      </w:r>
      <w:r w:rsidRPr="00A87040">
        <w:rPr>
          <w:rFonts w:ascii="Franklin Gothic Book" w:eastAsia="Trebuchet MS" w:hAnsi="Franklin Gothic Book" w:cs="Trebuchet MS"/>
          <w:b/>
        </w:rPr>
        <w:t>Coding Girls Torino,</w:t>
      </w:r>
      <w:r w:rsidRPr="00A87040">
        <w:rPr>
          <w:rFonts w:ascii="Franklin Gothic Book" w:eastAsia="Trebuchet MS" w:hAnsi="Franklin Gothic Book" w:cs="Trebuchet MS"/>
        </w:rPr>
        <w:t xml:space="preserve"> percorso di avvicinamento alle discipline </w:t>
      </w:r>
      <w:r w:rsidR="001D7585" w:rsidRPr="00A87040">
        <w:rPr>
          <w:rFonts w:ascii="Franklin Gothic Book" w:eastAsia="Trebuchet MS" w:hAnsi="Franklin Gothic Book" w:cs="Trebuchet MS"/>
        </w:rPr>
        <w:t>Stem</w:t>
      </w:r>
      <w:r w:rsidRPr="00A87040">
        <w:rPr>
          <w:rFonts w:ascii="Franklin Gothic Book" w:eastAsia="Trebuchet MS" w:hAnsi="Franklin Gothic Book" w:cs="Trebuchet MS"/>
        </w:rPr>
        <w:t xml:space="preserve"> e alle opportuni</w:t>
      </w:r>
      <w:r w:rsidR="001D7585" w:rsidRPr="00A87040">
        <w:rPr>
          <w:rFonts w:ascii="Franklin Gothic Book" w:eastAsia="Trebuchet MS" w:hAnsi="Franklin Gothic Book" w:cs="Trebuchet MS"/>
        </w:rPr>
        <w:t>tà offerte dal digitale promosso</w:t>
      </w:r>
      <w:r w:rsidRPr="00A87040">
        <w:rPr>
          <w:rFonts w:ascii="Franklin Gothic Book" w:eastAsia="Trebuchet MS" w:hAnsi="Franklin Gothic Book" w:cs="Trebuchet MS"/>
        </w:rPr>
        <w:t xml:space="preserve"> da </w:t>
      </w:r>
      <w:r w:rsidRPr="00A87040">
        <w:rPr>
          <w:rFonts w:ascii="Franklin Gothic Book" w:eastAsia="Trebuchet MS" w:hAnsi="Franklin Gothic Book" w:cs="Trebuchet MS"/>
          <w:b/>
        </w:rPr>
        <w:t>Fondazione Mondo Digitale ETS</w:t>
      </w:r>
      <w:r w:rsidRPr="00A87040">
        <w:rPr>
          <w:rFonts w:ascii="Franklin Gothic Book" w:eastAsia="Trebuchet MS" w:hAnsi="Franklin Gothic Book" w:cs="Trebuchet MS"/>
        </w:rPr>
        <w:t xml:space="preserve"> in collaborazione con </w:t>
      </w:r>
      <w:r w:rsidRPr="00A87040">
        <w:rPr>
          <w:rFonts w:ascii="Franklin Gothic Book" w:eastAsia="Trebuchet MS" w:hAnsi="Franklin Gothic Book" w:cs="Trebuchet MS"/>
          <w:b/>
        </w:rPr>
        <w:t>Fondazione Compagnia di San Paolo</w:t>
      </w:r>
      <w:r w:rsidRPr="00A87040">
        <w:rPr>
          <w:rFonts w:ascii="Franklin Gothic Book" w:eastAsia="Trebuchet MS" w:hAnsi="Franklin Gothic Book" w:cs="Trebuchet MS"/>
        </w:rPr>
        <w:t>. I ragazzi</w:t>
      </w:r>
      <w:r w:rsidR="001D7585" w:rsidRPr="00A87040">
        <w:rPr>
          <w:rFonts w:ascii="Franklin Gothic Book" w:eastAsia="Trebuchet MS" w:hAnsi="Franklin Gothic Book" w:cs="Trebuchet MS"/>
        </w:rPr>
        <w:t>, suddivisi in 20 team,</w:t>
      </w:r>
      <w:r w:rsidRPr="00A87040">
        <w:rPr>
          <w:rFonts w:ascii="Franklin Gothic Book" w:eastAsia="Trebuchet MS" w:hAnsi="Franklin Gothic Book" w:cs="Trebuchet MS"/>
        </w:rPr>
        <w:t xml:space="preserve"> hanno realizzato un chatbot </w:t>
      </w:r>
      <w:r w:rsidR="001D7585" w:rsidRPr="00A87040">
        <w:rPr>
          <w:rFonts w:ascii="Franklin Gothic Book" w:eastAsia="Trebuchet MS" w:hAnsi="Franklin Gothic Book" w:cs="Trebuchet MS"/>
        </w:rPr>
        <w:t>per rispondere</w:t>
      </w:r>
      <w:r w:rsidR="00981C3E" w:rsidRPr="00A87040">
        <w:rPr>
          <w:rFonts w:ascii="Franklin Gothic Book" w:eastAsia="Trebuchet MS" w:hAnsi="Franklin Gothic Book" w:cs="Trebuchet MS"/>
        </w:rPr>
        <w:t xml:space="preserve"> al</w:t>
      </w:r>
      <w:r w:rsidRPr="00A87040">
        <w:rPr>
          <w:rFonts w:ascii="Franklin Gothic Book" w:eastAsia="Trebuchet MS" w:hAnsi="Franklin Gothic Book" w:cs="Trebuchet MS"/>
        </w:rPr>
        <w:t>la sfida "</w:t>
      </w:r>
      <w:proofErr w:type="spellStart"/>
      <w:r w:rsidRPr="00A87040">
        <w:rPr>
          <w:rFonts w:ascii="Franklin Gothic Book" w:eastAsia="Trebuchet MS" w:hAnsi="Franklin Gothic Book" w:cs="Trebuchet MS"/>
          <w:i/>
          <w:iCs/>
        </w:rPr>
        <w:t>ChatCare</w:t>
      </w:r>
      <w:proofErr w:type="spellEnd"/>
      <w:r w:rsidRPr="00A87040">
        <w:rPr>
          <w:rFonts w:ascii="Franklin Gothic Book" w:eastAsia="Trebuchet MS" w:hAnsi="Franklin Gothic Book" w:cs="Trebuchet MS"/>
          <w:i/>
          <w:iCs/>
        </w:rPr>
        <w:t>. Il chatbot per l'inclusione e il supporto sociale</w:t>
      </w:r>
      <w:r w:rsidRPr="00A87040">
        <w:rPr>
          <w:rFonts w:ascii="Franklin Gothic Book" w:eastAsia="Trebuchet MS" w:hAnsi="Franklin Gothic Book" w:cs="Trebuchet MS"/>
        </w:rPr>
        <w:t>", i</w:t>
      </w:r>
      <w:r w:rsidR="001D7585" w:rsidRPr="00A87040">
        <w:rPr>
          <w:rFonts w:ascii="Franklin Gothic Book" w:eastAsia="Trebuchet MS" w:hAnsi="Franklin Gothic Book" w:cs="Trebuchet MS"/>
        </w:rPr>
        <w:t xml:space="preserve">l cui obiettivo è sviluppare una tecnologia </w:t>
      </w:r>
      <w:r w:rsidRPr="00A87040">
        <w:rPr>
          <w:rFonts w:ascii="Franklin Gothic Book" w:eastAsia="Trebuchet MS" w:hAnsi="Franklin Gothic Book" w:cs="Trebuchet MS"/>
        </w:rPr>
        <w:t>intelligente, per un target specifico di riferimento, che semplifichi l’accesso a uno o più servizi sociali e di assistenza della città di Torino, offrendo informazioni immediate e affidabili a chi ne ha più bisogno. </w:t>
      </w:r>
      <w:r w:rsidR="001312AC">
        <w:rPr>
          <w:rFonts w:ascii="Franklin Gothic Book" w:eastAsia="Trebuchet MS" w:hAnsi="Franklin Gothic Book" w:cs="Trebuchet MS"/>
        </w:rPr>
        <w:t>I risultati:</w:t>
      </w:r>
    </w:p>
    <w:p w14:paraId="7AECFC99" w14:textId="77777777" w:rsidR="001312AC" w:rsidRPr="001312AC" w:rsidRDefault="001312AC" w:rsidP="001312A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1312AC">
        <w:rPr>
          <w:rFonts w:ascii="Franklin Gothic Book" w:eastAsia="Trebuchet MS" w:hAnsi="Franklin Gothic Book" w:cs="Trebuchet MS"/>
        </w:rPr>
        <w:t>Progetto vincitore: Team 12 "Somme" dell'ITC G. Sommeiller, composto da Cristian, Leonardo, Sebastian e Alessandro con il progetto "</w:t>
      </w:r>
      <w:proofErr w:type="spellStart"/>
      <w:r w:rsidRPr="001312AC">
        <w:rPr>
          <w:rFonts w:ascii="Franklin Gothic Book" w:eastAsia="Trebuchet MS" w:hAnsi="Franklin Gothic Book" w:cs="Trebuchet MS"/>
        </w:rPr>
        <w:t>VroomVroomTO</w:t>
      </w:r>
      <w:proofErr w:type="spellEnd"/>
      <w:r w:rsidRPr="001312AC">
        <w:rPr>
          <w:rFonts w:ascii="Franklin Gothic Book" w:eastAsia="Trebuchet MS" w:hAnsi="Franklin Gothic Book" w:cs="Trebuchet MS"/>
        </w:rPr>
        <w:t>" </w:t>
      </w:r>
    </w:p>
    <w:p w14:paraId="70A38146" w14:textId="77777777" w:rsidR="001312AC" w:rsidRPr="001312AC" w:rsidRDefault="001312AC" w:rsidP="001312A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1312AC">
        <w:rPr>
          <w:rFonts w:ascii="Franklin Gothic Book" w:eastAsia="Trebuchet MS" w:hAnsi="Franklin Gothic Book" w:cs="Trebuchet MS"/>
        </w:rPr>
        <w:t>Progetto più inclusivo: Team 20 "</w:t>
      </w:r>
      <w:proofErr w:type="spellStart"/>
      <w:r w:rsidRPr="001312AC">
        <w:rPr>
          <w:rFonts w:ascii="Franklin Gothic Book" w:eastAsia="Trebuchet MS" w:hAnsi="Franklin Gothic Book" w:cs="Trebuchet MS"/>
        </w:rPr>
        <w:t>Tronky's</w:t>
      </w:r>
      <w:proofErr w:type="spellEnd"/>
      <w:r w:rsidRPr="001312AC">
        <w:rPr>
          <w:rFonts w:ascii="Franklin Gothic Book" w:eastAsia="Trebuchet MS" w:hAnsi="Franklin Gothic Book" w:cs="Trebuchet MS"/>
        </w:rPr>
        <w:t xml:space="preserve"> </w:t>
      </w:r>
      <w:proofErr w:type="spellStart"/>
      <w:r w:rsidRPr="001312AC">
        <w:rPr>
          <w:rFonts w:ascii="Franklin Gothic Book" w:eastAsia="Trebuchet MS" w:hAnsi="Franklin Gothic Book" w:cs="Trebuchet MS"/>
        </w:rPr>
        <w:t>fc</w:t>
      </w:r>
      <w:proofErr w:type="spellEnd"/>
      <w:r w:rsidRPr="001312AC">
        <w:rPr>
          <w:rFonts w:ascii="Franklin Gothic Book" w:eastAsia="Trebuchet MS" w:hAnsi="Franklin Gothic Book" w:cs="Trebuchet MS"/>
        </w:rPr>
        <w:t xml:space="preserve">" dell'IIS A. Avogadro, composto da </w:t>
      </w:r>
      <w:proofErr w:type="spellStart"/>
      <w:r w:rsidRPr="001312AC">
        <w:rPr>
          <w:rFonts w:ascii="Franklin Gothic Book" w:eastAsia="Trebuchet MS" w:hAnsi="Franklin Gothic Book" w:cs="Trebuchet MS"/>
        </w:rPr>
        <w:t>Ilyas</w:t>
      </w:r>
      <w:proofErr w:type="spellEnd"/>
      <w:r w:rsidRPr="001312AC">
        <w:rPr>
          <w:rFonts w:ascii="Franklin Gothic Book" w:eastAsia="Trebuchet MS" w:hAnsi="Franklin Gothic Book" w:cs="Trebuchet MS"/>
        </w:rPr>
        <w:t>, Lorenzo, Adam con il progetto "</w:t>
      </w:r>
      <w:proofErr w:type="spellStart"/>
      <w:r w:rsidRPr="001312AC">
        <w:rPr>
          <w:rFonts w:ascii="Franklin Gothic Book" w:eastAsia="Trebuchet MS" w:hAnsi="Franklin Gothic Book" w:cs="Trebuchet MS"/>
        </w:rPr>
        <w:t>TurinForAll</w:t>
      </w:r>
      <w:proofErr w:type="spellEnd"/>
      <w:r w:rsidRPr="001312AC">
        <w:rPr>
          <w:rFonts w:ascii="Franklin Gothic Book" w:eastAsia="Trebuchet MS" w:hAnsi="Franklin Gothic Book" w:cs="Trebuchet MS"/>
        </w:rPr>
        <w:t>" - </w:t>
      </w:r>
    </w:p>
    <w:p w14:paraId="4BA358D5" w14:textId="77777777" w:rsidR="001312AC" w:rsidRPr="001312AC" w:rsidRDefault="001312AC" w:rsidP="001312A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1312AC">
        <w:rPr>
          <w:rFonts w:ascii="Franklin Gothic Book" w:eastAsia="Trebuchet MS" w:hAnsi="Franklin Gothic Book" w:cs="Trebuchet MS"/>
        </w:rPr>
        <w:t xml:space="preserve">Progetto più creativo: </w:t>
      </w:r>
      <w:proofErr w:type="gramStart"/>
      <w:r w:rsidRPr="001312AC">
        <w:rPr>
          <w:rFonts w:ascii="Franklin Gothic Book" w:eastAsia="Trebuchet MS" w:hAnsi="Franklin Gothic Book" w:cs="Trebuchet MS"/>
        </w:rPr>
        <w:t>Team  6</w:t>
      </w:r>
      <w:proofErr w:type="gramEnd"/>
      <w:r w:rsidRPr="001312AC">
        <w:rPr>
          <w:rFonts w:ascii="Franklin Gothic Book" w:eastAsia="Trebuchet MS" w:hAnsi="Franklin Gothic Book" w:cs="Trebuchet MS"/>
        </w:rPr>
        <w:t xml:space="preserve"> "</w:t>
      </w:r>
      <w:proofErr w:type="spellStart"/>
      <w:r w:rsidRPr="001312AC">
        <w:rPr>
          <w:rFonts w:ascii="Franklin Gothic Book" w:eastAsia="Trebuchet MS" w:hAnsi="Franklin Gothic Book" w:cs="Trebuchet MS"/>
        </w:rPr>
        <w:t>Visg</w:t>
      </w:r>
      <w:proofErr w:type="spellEnd"/>
      <w:r w:rsidRPr="001312AC">
        <w:rPr>
          <w:rFonts w:ascii="Franklin Gothic Book" w:eastAsia="Trebuchet MS" w:hAnsi="Franklin Gothic Book" w:cs="Trebuchet MS"/>
        </w:rPr>
        <w:t xml:space="preserve"> a </w:t>
      </w:r>
      <w:proofErr w:type="spellStart"/>
      <w:r w:rsidRPr="001312AC">
        <w:rPr>
          <w:rFonts w:ascii="Franklin Gothic Book" w:eastAsia="Trebuchet MS" w:hAnsi="Franklin Gothic Book" w:cs="Trebuchet MS"/>
        </w:rPr>
        <w:t>Visg</w:t>
      </w:r>
      <w:proofErr w:type="spellEnd"/>
      <w:r w:rsidRPr="001312AC">
        <w:rPr>
          <w:rFonts w:ascii="Franklin Gothic Book" w:eastAsia="Trebuchet MS" w:hAnsi="Franklin Gothic Book" w:cs="Trebuchet MS"/>
        </w:rPr>
        <w:t>" del Convitto Nazionale Umberto I, composto da Sofia, Isabella, Giulia e Vittoria, con il progetto "</w:t>
      </w:r>
      <w:proofErr w:type="spellStart"/>
      <w:r w:rsidRPr="001312AC">
        <w:rPr>
          <w:rFonts w:ascii="Franklin Gothic Book" w:eastAsia="Trebuchet MS" w:hAnsi="Franklin Gothic Book" w:cs="Trebuchet MS"/>
        </w:rPr>
        <w:t>Stayability</w:t>
      </w:r>
      <w:proofErr w:type="spellEnd"/>
      <w:r w:rsidRPr="001312AC">
        <w:rPr>
          <w:rFonts w:ascii="Franklin Gothic Book" w:eastAsia="Trebuchet MS" w:hAnsi="Franklin Gothic Book" w:cs="Trebuchet MS"/>
        </w:rPr>
        <w:t>"</w:t>
      </w:r>
    </w:p>
    <w:p w14:paraId="5493CDB4" w14:textId="77777777" w:rsidR="001312AC" w:rsidRPr="001312AC" w:rsidRDefault="001312AC" w:rsidP="001312A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1312AC">
        <w:rPr>
          <w:rFonts w:ascii="Franklin Gothic Book" w:eastAsia="Trebuchet MS" w:hAnsi="Franklin Gothic Book" w:cs="Trebuchet MS"/>
        </w:rPr>
        <w:t xml:space="preserve">Miglior </w:t>
      </w:r>
      <w:proofErr w:type="spellStart"/>
      <w:r w:rsidRPr="001312AC">
        <w:rPr>
          <w:rFonts w:ascii="Franklin Gothic Book" w:eastAsia="Trebuchet MS" w:hAnsi="Franklin Gothic Book" w:cs="Trebuchet MS"/>
        </w:rPr>
        <w:t>chatbot</w:t>
      </w:r>
      <w:proofErr w:type="spellEnd"/>
      <w:r w:rsidRPr="001312AC">
        <w:rPr>
          <w:rFonts w:ascii="Franklin Gothic Book" w:eastAsia="Trebuchet MS" w:hAnsi="Franklin Gothic Book" w:cs="Trebuchet MS"/>
        </w:rPr>
        <w:t xml:space="preserve"> </w:t>
      </w:r>
      <w:proofErr w:type="spellStart"/>
      <w:r w:rsidRPr="001312AC">
        <w:rPr>
          <w:rFonts w:ascii="Franklin Gothic Book" w:eastAsia="Trebuchet MS" w:hAnsi="Franklin Gothic Book" w:cs="Trebuchet MS"/>
        </w:rPr>
        <w:t>user-friendly</w:t>
      </w:r>
      <w:proofErr w:type="spellEnd"/>
      <w:r w:rsidRPr="001312AC">
        <w:rPr>
          <w:rFonts w:ascii="Franklin Gothic Book" w:eastAsia="Trebuchet MS" w:hAnsi="Franklin Gothic Book" w:cs="Trebuchet MS"/>
        </w:rPr>
        <w:t>: Team 16 dell'IIS Galileo-Ferraris, composto da Emma, Victoria, Elisa e Viola, con il progetto "Scarpe Rosse". </w:t>
      </w:r>
    </w:p>
    <w:p w14:paraId="6BB2B28F" w14:textId="77777777" w:rsidR="00981C3E" w:rsidRPr="00A87040" w:rsidRDefault="00981C3E" w:rsidP="0012148F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</w:p>
    <w:p w14:paraId="66178A75" w14:textId="2B76CD36" w:rsidR="00B412C3" w:rsidRPr="00A87040" w:rsidRDefault="00981C3E" w:rsidP="00981C3E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A87040">
        <w:rPr>
          <w:rFonts w:ascii="Franklin Gothic Book" w:eastAsia="Trebuchet MS" w:hAnsi="Franklin Gothic Book" w:cs="Trebuchet MS"/>
        </w:rPr>
        <w:t xml:space="preserve">Nel corso della giornata, per parlare di start-up, è intervenuto il responsabile di </w:t>
      </w:r>
      <w:r w:rsidR="0012148F" w:rsidRPr="00A87040">
        <w:rPr>
          <w:rFonts w:ascii="Franklin Gothic Book" w:eastAsia="Trebuchet MS" w:hAnsi="Franklin Gothic Book" w:cs="Trebuchet MS"/>
          <w:b/>
          <w:bCs/>
        </w:rPr>
        <w:t xml:space="preserve">U-Care </w:t>
      </w:r>
      <w:proofErr w:type="spellStart"/>
      <w:r w:rsidR="0012148F" w:rsidRPr="00A87040">
        <w:rPr>
          <w:rFonts w:ascii="Franklin Gothic Book" w:eastAsia="Trebuchet MS" w:hAnsi="Franklin Gothic Book" w:cs="Trebuchet MS"/>
          <w:b/>
          <w:bCs/>
        </w:rPr>
        <w:t>Medical</w:t>
      </w:r>
      <w:proofErr w:type="spellEnd"/>
      <w:r w:rsidR="0012148F" w:rsidRPr="00A87040">
        <w:rPr>
          <w:rFonts w:ascii="Franklin Gothic Book" w:eastAsia="Trebuchet MS" w:hAnsi="Franklin Gothic Book" w:cs="Trebuchet MS"/>
        </w:rPr>
        <w:t xml:space="preserve">, spin-off del Politecnico di Torino e </w:t>
      </w:r>
      <w:r w:rsidR="001D5E4A" w:rsidRPr="00A87040">
        <w:rPr>
          <w:rFonts w:ascii="Franklin Gothic Book" w:eastAsia="Trebuchet MS" w:hAnsi="Franklin Gothic Book" w:cs="Trebuchet MS"/>
        </w:rPr>
        <w:t xml:space="preserve">giovane impresa </w:t>
      </w:r>
      <w:proofErr w:type="spellStart"/>
      <w:r w:rsidR="001D5E4A" w:rsidRPr="00A87040">
        <w:rPr>
          <w:rFonts w:ascii="Franklin Gothic Book" w:eastAsia="Trebuchet MS" w:hAnsi="Franklin Gothic Book" w:cs="Trebuchet MS"/>
          <w:i/>
          <w:iCs/>
        </w:rPr>
        <w:t>alumna</w:t>
      </w:r>
      <w:proofErr w:type="spellEnd"/>
      <w:r w:rsidR="001D5E4A" w:rsidRPr="00A87040">
        <w:rPr>
          <w:rFonts w:ascii="Franklin Gothic Book" w:eastAsia="Trebuchet MS" w:hAnsi="Franklin Gothic Book" w:cs="Trebuchet MS"/>
        </w:rPr>
        <w:t xml:space="preserve"> di I3P </w:t>
      </w:r>
      <w:r w:rsidR="0012148F" w:rsidRPr="00A87040">
        <w:rPr>
          <w:rFonts w:ascii="Franklin Gothic Book" w:eastAsia="Trebuchet MS" w:hAnsi="Franklin Gothic Book" w:cs="Trebuchet MS"/>
        </w:rPr>
        <w:t>vincitrice dello Startup Award 2023</w:t>
      </w:r>
      <w:r w:rsidR="001D5E4A" w:rsidRPr="00A87040">
        <w:rPr>
          <w:rFonts w:ascii="Franklin Gothic Book" w:eastAsia="Trebuchet MS" w:hAnsi="Franklin Gothic Book" w:cs="Trebuchet MS"/>
        </w:rPr>
        <w:t xml:space="preserve"> alla famosa competizione nazionale “Premio 2031”</w:t>
      </w:r>
      <w:r w:rsidR="001D7585" w:rsidRPr="00A87040">
        <w:rPr>
          <w:rFonts w:ascii="Franklin Gothic Book" w:eastAsia="Trebuchet MS" w:hAnsi="Franklin Gothic Book" w:cs="Trebuchet MS"/>
        </w:rPr>
        <w:t>.</w:t>
      </w:r>
    </w:p>
    <w:p w14:paraId="45D49F5A" w14:textId="0F439AF2" w:rsidR="002D2A6F" w:rsidRPr="00A87040" w:rsidRDefault="002D2A6F" w:rsidP="002D2A6F">
      <w:pPr>
        <w:spacing w:after="0"/>
        <w:jc w:val="both"/>
        <w:rPr>
          <w:rFonts w:ascii="Franklin Gothic Book" w:eastAsia="Trebuchet MS" w:hAnsi="Franklin Gothic Book" w:cs="Trebuchet MS"/>
          <w:b/>
        </w:rPr>
      </w:pPr>
    </w:p>
    <w:p w14:paraId="6A2E0948" w14:textId="29717958" w:rsidR="00981C3E" w:rsidRPr="00A87040" w:rsidRDefault="00981C3E" w:rsidP="007C7305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A87040">
        <w:rPr>
          <w:rFonts w:ascii="Franklin Gothic Book" w:eastAsia="Trebuchet MS" w:hAnsi="Franklin Gothic Book" w:cs="Trebuchet MS"/>
        </w:rPr>
        <w:t>Il 1</w:t>
      </w:r>
      <w:r w:rsidR="001D7585" w:rsidRPr="00A87040">
        <w:rPr>
          <w:rFonts w:ascii="Franklin Gothic Book" w:eastAsia="Trebuchet MS" w:hAnsi="Franklin Gothic Book" w:cs="Trebuchet MS"/>
        </w:rPr>
        <w:t>5</w:t>
      </w:r>
      <w:r w:rsidRPr="00A87040">
        <w:rPr>
          <w:rFonts w:ascii="Franklin Gothic Book" w:eastAsia="Trebuchet MS" w:hAnsi="Franklin Gothic Book" w:cs="Trebuchet MS"/>
        </w:rPr>
        <w:t xml:space="preserve"> aprile scorso si </w:t>
      </w:r>
      <w:r w:rsidR="001D7585" w:rsidRPr="00A87040">
        <w:rPr>
          <w:rFonts w:ascii="Franklin Gothic Book" w:eastAsia="Trebuchet MS" w:hAnsi="Franklin Gothic Book" w:cs="Trebuchet MS"/>
        </w:rPr>
        <w:t>era</w:t>
      </w:r>
      <w:r w:rsidRPr="00A87040">
        <w:rPr>
          <w:rFonts w:ascii="Franklin Gothic Book" w:eastAsia="Trebuchet MS" w:hAnsi="Franklin Gothic Book" w:cs="Trebuchet MS"/>
        </w:rPr>
        <w:t xml:space="preserve"> svolto il primo evento finale di </w:t>
      </w:r>
      <w:hyperlink r:id="rId10" w:history="1">
        <w:r w:rsidRPr="00A87040">
          <w:rPr>
            <w:rFonts w:ascii="Franklin Gothic Book" w:eastAsia="Trebuchet MS" w:hAnsi="Franklin Gothic Book" w:cs="Trebuchet MS"/>
            <w:b/>
            <w:bCs/>
          </w:rPr>
          <w:t>Coding Girls a Torino</w:t>
        </w:r>
      </w:hyperlink>
      <w:r w:rsidRPr="00A87040">
        <w:rPr>
          <w:rFonts w:ascii="Franklin Gothic Book" w:eastAsia="Trebuchet MS" w:hAnsi="Franklin Gothic Book" w:cs="Trebuchet MS"/>
        </w:rPr>
        <w:t xml:space="preserve"> </w:t>
      </w:r>
      <w:r w:rsidR="001D7585" w:rsidRPr="00A87040">
        <w:rPr>
          <w:rFonts w:ascii="Franklin Gothic Book" w:eastAsia="Trebuchet MS" w:hAnsi="Franklin Gothic Book" w:cs="Trebuchet MS"/>
        </w:rPr>
        <w:t xml:space="preserve">per </w:t>
      </w:r>
      <w:r w:rsidRPr="00A87040">
        <w:rPr>
          <w:rFonts w:ascii="Franklin Gothic Book" w:eastAsia="Trebuchet MS" w:hAnsi="Franklin Gothic Book" w:cs="Trebuchet MS"/>
        </w:rPr>
        <w:t xml:space="preserve">le scuole secondarie di primo grado. Un percorso formativo che ha visto protagonisti oltre 50 studentesse e studenti, impegnati nello sviluppo di progetti digitali creativi con Scratch, </w:t>
      </w:r>
      <w:r w:rsidR="001D7585" w:rsidRPr="00A87040">
        <w:rPr>
          <w:rFonts w:ascii="Franklin Gothic Book" w:eastAsia="Trebuchet MS" w:hAnsi="Franklin Gothic Book" w:cs="Trebuchet MS"/>
        </w:rPr>
        <w:t xml:space="preserve">secondo </w:t>
      </w:r>
      <w:r w:rsidRPr="00A87040">
        <w:rPr>
          <w:rFonts w:ascii="Franklin Gothic Book" w:eastAsia="Trebuchet MS" w:hAnsi="Franklin Gothic Book" w:cs="Trebuchet MS"/>
        </w:rPr>
        <w:t>gli </w:t>
      </w:r>
      <w:hyperlink r:id="rId11" w:tgtFrame="_blank" w:history="1">
        <w:r w:rsidRPr="00A87040">
          <w:rPr>
            <w:rFonts w:ascii="Franklin Gothic Book" w:eastAsia="Trebuchet MS" w:hAnsi="Franklin Gothic Book" w:cs="Trebuchet MS"/>
            <w:b/>
            <w:bCs/>
          </w:rPr>
          <w:t>Obiettivi di Sviluppo sostenibile dell’Agenda 2030</w:t>
        </w:r>
      </w:hyperlink>
      <w:r w:rsidRPr="00A87040">
        <w:rPr>
          <w:rFonts w:ascii="Franklin Gothic Book" w:eastAsia="Trebuchet MS" w:hAnsi="Franklin Gothic Book" w:cs="Trebuchet MS"/>
        </w:rPr>
        <w:t>.</w:t>
      </w:r>
      <w:r w:rsidR="007C7305" w:rsidRPr="00A87040">
        <w:rPr>
          <w:rFonts w:ascii="Franklin Gothic Book" w:eastAsia="Trebuchet MS" w:hAnsi="Franklin Gothic Book" w:cs="Trebuchet MS"/>
        </w:rPr>
        <w:t xml:space="preserve"> Per il resoconto: </w:t>
      </w:r>
      <w:hyperlink r:id="rId12" w:history="1">
        <w:r w:rsidR="001D5E4A" w:rsidRPr="00A87040">
          <w:rPr>
            <w:rStyle w:val="Collegamentoipertestuale"/>
            <w:rFonts w:ascii="Franklin Gothic Book" w:eastAsia="Trebuchet MS" w:hAnsi="Franklin Gothic Book" w:cs="Trebuchet MS"/>
          </w:rPr>
          <w:t>https://www.mondodigitale.org/notizie/creativita-e-sostenibilita</w:t>
        </w:r>
      </w:hyperlink>
      <w:r w:rsidR="001D5E4A" w:rsidRPr="00A87040">
        <w:rPr>
          <w:rFonts w:ascii="Franklin Gothic Book" w:eastAsia="Trebuchet MS" w:hAnsi="Franklin Gothic Book" w:cs="Trebuchet MS"/>
        </w:rPr>
        <w:t xml:space="preserve"> </w:t>
      </w:r>
    </w:p>
    <w:p w14:paraId="2F9BF36E" w14:textId="77777777" w:rsidR="009103C3" w:rsidRPr="00A87040" w:rsidRDefault="009103C3" w:rsidP="002D2A6F">
      <w:pPr>
        <w:spacing w:after="0"/>
        <w:jc w:val="both"/>
        <w:rPr>
          <w:rFonts w:ascii="Franklin Gothic Book" w:eastAsia="Trebuchet MS" w:hAnsi="Franklin Gothic Book" w:cs="Trebuchet MS"/>
          <w:b/>
        </w:rPr>
      </w:pPr>
    </w:p>
    <w:p w14:paraId="111B5171" w14:textId="77777777" w:rsidR="001D5E4A" w:rsidRPr="00A87040" w:rsidRDefault="007C7305" w:rsidP="007C73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</w:pPr>
      <w:r w:rsidRPr="00A87040">
        <w:rPr>
          <w:rStyle w:val="normaltextrun"/>
          <w:rFonts w:ascii="Franklin Gothic Book" w:hAnsi="Franklin Gothic Book" w:cs="Segoe UI"/>
          <w:bCs/>
          <w:color w:val="000000"/>
          <w:sz w:val="22"/>
          <w:szCs w:val="22"/>
        </w:rPr>
        <w:t>Il programma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</w:t>
      </w:r>
      <w:r w:rsidRPr="00A87040">
        <w:rPr>
          <w:rStyle w:val="normaltextrun"/>
          <w:rFonts w:ascii="Franklin Gothic Book" w:hAnsi="Franklin Gothic Book" w:cs="Segoe UI"/>
          <w:bCs/>
          <w:color w:val="000000"/>
          <w:sz w:val="22"/>
          <w:szCs w:val="22"/>
        </w:rPr>
        <w:t>Coding Girls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da</w:t>
      </w:r>
      <w:r w:rsidRPr="00A87040">
        <w:rPr>
          <w:rStyle w:val="normaltextrun"/>
          <w:rFonts w:ascii="Franklin Gothic Book" w:hAnsi="Franklin Gothic Book" w:cs="Segoe UI"/>
          <w:sz w:val="22"/>
          <w:szCs w:val="22"/>
        </w:rPr>
        <w:t xml:space="preserve"> undici anni contribuisce alla sfida del raggiungimento delle pari opportunità nel settore scientifico e tecnologico agendo su diversi fronti, con un'alleanza collaborativa basata sul modello di</w:t>
      </w:r>
      <w:r w:rsidRPr="00A87040">
        <w:rPr>
          <w:rStyle w:val="normaltextrun"/>
          <w:rFonts w:ascii="Arial" w:hAnsi="Arial" w:cs="Arial"/>
          <w:sz w:val="22"/>
          <w:szCs w:val="22"/>
        </w:rPr>
        <w:t> </w:t>
      </w:r>
      <w:r w:rsidRPr="00A87040">
        <w:rPr>
          <w:rStyle w:val="normaltextrun"/>
          <w:rFonts w:ascii="Franklin Gothic Book" w:hAnsi="Franklin Gothic Book" w:cs="Segoe UI"/>
          <w:b/>
          <w:bCs/>
          <w:sz w:val="22"/>
          <w:szCs w:val="22"/>
        </w:rPr>
        <w:t>Educazione per la vita</w:t>
      </w:r>
      <w:r w:rsidRPr="00A87040">
        <w:rPr>
          <w:rStyle w:val="normaltextrun"/>
          <w:rFonts w:ascii="Franklin Gothic Book" w:hAnsi="Franklin Gothic Book" w:cs="Segoe UI"/>
          <w:sz w:val="22"/>
          <w:szCs w:val="22"/>
        </w:rPr>
        <w:t xml:space="preserve">, tra scuole, università, organizzazioni e aziende unite da obiettivi comuni per aiutare le giovani studentesse ad avere fiducia nella scienza, a orientarsi agli studi e alle professioni tecnico-scientifiche. 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L'alleanza, guidata dalla </w:t>
      </w:r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 xml:space="preserve">Fondazione Mondo Digitale ETS, 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con il patrocinio della </w:t>
      </w:r>
      <w:r w:rsidRPr="00A87040">
        <w:rPr>
          <w:rStyle w:val="normaltextrun"/>
          <w:rFonts w:ascii="Franklin Gothic Book" w:hAnsi="Franklin Gothic Book" w:cs="Segoe UI"/>
          <w:b/>
          <w:bCs/>
          <w:sz w:val="22"/>
          <w:szCs w:val="22"/>
        </w:rPr>
        <w:t>Missione Diplomatica Usa in Italia</w:t>
      </w:r>
      <w:r w:rsidR="001D5E4A" w:rsidRPr="00A87040">
        <w:rPr>
          <w:rStyle w:val="normaltextrun"/>
          <w:rFonts w:ascii="Franklin Gothic Book" w:hAnsi="Franklin Gothic Book" w:cs="Segoe UI"/>
          <w:sz w:val="22"/>
          <w:szCs w:val="22"/>
        </w:rPr>
        <w:t>,</w:t>
      </w:r>
      <w:r w:rsidR="001D5E4A" w:rsidRPr="00A87040">
        <w:rPr>
          <w:rStyle w:val="normaltextrun"/>
          <w:rFonts w:ascii="Franklin Gothic Book" w:hAnsi="Franklin Gothic Book" w:cs="Segoe UI"/>
          <w:b/>
          <w:bCs/>
          <w:sz w:val="22"/>
          <w:szCs w:val="22"/>
        </w:rPr>
        <w:t xml:space="preserve"> </w:t>
      </w:r>
      <w:r w:rsidRPr="00A87040">
        <w:rPr>
          <w:rStyle w:val="normaltextrun"/>
          <w:rFonts w:ascii="Franklin Gothic Book" w:hAnsi="Franklin Gothic Book" w:cs="Segoe UI"/>
          <w:sz w:val="22"/>
          <w:szCs w:val="22"/>
        </w:rPr>
        <w:t>vede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la collaborazione attiva di </w:t>
      </w:r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>Microsoft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, </w:t>
      </w:r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 xml:space="preserve">Fondazione Compagnia di San Paolo, ING Italia, </w:t>
      </w:r>
      <w:proofErr w:type="spellStart"/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>Roboteco</w:t>
      </w:r>
      <w:proofErr w:type="spellEnd"/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>Italargon</w:t>
      </w:r>
      <w:proofErr w:type="spellEnd"/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>,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</w:t>
      </w:r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>Google.org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. </w:t>
      </w:r>
    </w:p>
    <w:p w14:paraId="64FC6B05" w14:textId="77777777" w:rsidR="001D5E4A" w:rsidRPr="00A87040" w:rsidRDefault="001D5E4A" w:rsidP="007C73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</w:pPr>
    </w:p>
    <w:p w14:paraId="22D9B059" w14:textId="60101B83" w:rsidR="007C7305" w:rsidRPr="00A87040" w:rsidRDefault="007C7305" w:rsidP="007C7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Il progetto coinvolge una fitta rete territoriale fatta da scuole, famiglie, università, aziende e organizzazioni pubbliche e private. Grazie a questa solida cordata educativa, dopo aver </w:t>
      </w:r>
      <w:r w:rsidRPr="00A87040">
        <w:rPr>
          <w:rStyle w:val="normaltextrun"/>
          <w:rFonts w:ascii="Franklin Gothic Book" w:hAnsi="Franklin Gothic Book" w:cs="Segoe UI"/>
          <w:b/>
          <w:bCs/>
          <w:color w:val="000000"/>
          <w:sz w:val="22"/>
          <w:szCs w:val="22"/>
        </w:rPr>
        <w:t>coinvolto circa 15mila studentesse in più di 30 città italiane e oltre 33 atenei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, il programma offre alle giovani l’opportunità di conoscere e incontrare </w:t>
      </w:r>
      <w:proofErr w:type="spellStart"/>
      <w:r w:rsidRPr="00A87040">
        <w:rPr>
          <w:rStyle w:val="normaltextrun"/>
          <w:rFonts w:ascii="Franklin Gothic Book" w:hAnsi="Franklin Gothic Book" w:cs="Segoe UI"/>
          <w:i/>
          <w:iCs/>
          <w:color w:val="000000"/>
          <w:sz w:val="22"/>
          <w:szCs w:val="22"/>
        </w:rPr>
        <w:t>role</w:t>
      </w:r>
      <w:proofErr w:type="spellEnd"/>
      <w:r w:rsidRPr="00A87040">
        <w:rPr>
          <w:rStyle w:val="normaltextrun"/>
          <w:rFonts w:ascii="Franklin Gothic Book" w:hAnsi="Franklin Gothic Book" w:cs="Segoe UI"/>
          <w:i/>
          <w:iCs/>
          <w:color w:val="000000"/>
          <w:sz w:val="22"/>
          <w:szCs w:val="22"/>
        </w:rPr>
        <w:t xml:space="preserve"> model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del mondo accademico e aziendale, per farsi ispirare dalle loro storie e scoprire nuovi sbocchi e ambiti di carriera. Diverse le declinazioni: l’IA a servizio del territorio (Università di Cagliari, Università di Salerno), la </w:t>
      </w:r>
      <w:r w:rsidRPr="00A87040">
        <w:rPr>
          <w:rStyle w:val="normaltextrun"/>
          <w:rFonts w:ascii="Franklin Gothic Book" w:hAnsi="Franklin Gothic Book" w:cs="Segoe UI"/>
          <w:i/>
          <w:iCs/>
          <w:color w:val="000000"/>
          <w:sz w:val="22"/>
          <w:szCs w:val="22"/>
        </w:rPr>
        <w:t>cybersecurity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contro il cyberbullismo (Università la Sapienza di Roma e Federico II di Napoli), la </w:t>
      </w:r>
      <w:r w:rsidRPr="00A87040">
        <w:rPr>
          <w:rStyle w:val="normaltextrun"/>
          <w:rFonts w:ascii="Franklin Gothic Book" w:hAnsi="Franklin Gothic Book" w:cs="Segoe UI"/>
          <w:i/>
          <w:iCs/>
          <w:color w:val="000000"/>
          <w:sz w:val="22"/>
          <w:szCs w:val="22"/>
        </w:rPr>
        <w:t>data science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(Università degli Studi di Milano), l’educazione finanziaria e la sostenibilità ambientale. Il programma si fonda su un modello di formazione </w:t>
      </w:r>
      <w:r w:rsidRPr="00A87040">
        <w:rPr>
          <w:rStyle w:val="normaltextrun"/>
          <w:rFonts w:ascii="Franklin Gothic Book" w:hAnsi="Franklin Gothic Book" w:cs="Segoe UI"/>
          <w:i/>
          <w:iCs/>
          <w:color w:val="000000"/>
          <w:sz w:val="22"/>
          <w:szCs w:val="22"/>
        </w:rPr>
        <w:t>peer to peer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: a Palermo 50 universitari diventano tutor dei giovani delle superiori, a Milano team misti di universitari italiani e 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lastRenderedPageBreak/>
        <w:t xml:space="preserve">stranieri allenano i colleghi più giovani. Ci sono anche momenti dedicati allo sviluppo personale mediante lo strumento del Personal </w:t>
      </w:r>
      <w:proofErr w:type="spellStart"/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>Ecosystem</w:t>
      </w:r>
      <w:proofErr w:type="spellEnd"/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</w:t>
      </w:r>
      <w:proofErr w:type="spellStart"/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>Canvas</w:t>
      </w:r>
      <w:proofErr w:type="spellEnd"/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>, per progettare con consapevolezza il proprio futuro. </w:t>
      </w:r>
      <w:r w:rsidRPr="00A87040">
        <w:rPr>
          <w:rStyle w:val="eop"/>
          <w:rFonts w:ascii="Franklin Gothic Book" w:hAnsi="Franklin Gothic Book" w:cs="Segoe UI"/>
          <w:color w:val="000000"/>
          <w:sz w:val="22"/>
          <w:szCs w:val="22"/>
        </w:rPr>
        <w:t> </w:t>
      </w:r>
    </w:p>
    <w:p w14:paraId="144F04C0" w14:textId="77777777" w:rsidR="007C7305" w:rsidRPr="00A87040" w:rsidRDefault="007C7305" w:rsidP="007C7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7040">
        <w:rPr>
          <w:rStyle w:val="eop"/>
          <w:rFonts w:ascii="Franklin Gothic Book" w:hAnsi="Franklin Gothic Book" w:cs="Segoe UI"/>
          <w:color w:val="000000"/>
          <w:sz w:val="22"/>
          <w:szCs w:val="22"/>
        </w:rPr>
        <w:t> </w:t>
      </w:r>
    </w:p>
    <w:p w14:paraId="3675F8FE" w14:textId="1D301C8D" w:rsidR="007C7305" w:rsidRPr="00A87040" w:rsidRDefault="001D5E4A" w:rsidP="007C7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>È possibile approfondire</w:t>
      </w:r>
      <w:r w:rsidR="007C7305"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le storie delle “Coding Girls” a</w:t>
      </w:r>
      <w:r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 xml:space="preserve"> questo </w:t>
      </w:r>
      <w:hyperlink r:id="rId13" w:tgtFrame="_blank" w:history="1">
        <w:r w:rsidR="007C7305" w:rsidRPr="00A87040">
          <w:rPr>
            <w:rStyle w:val="normaltextrun"/>
            <w:rFonts w:ascii="Franklin Gothic Book" w:hAnsi="Franklin Gothic Book" w:cs="Segoe UI"/>
            <w:color w:val="0000FF"/>
            <w:sz w:val="22"/>
            <w:szCs w:val="22"/>
            <w:u w:val="single"/>
          </w:rPr>
          <w:t>link</w:t>
        </w:r>
      </w:hyperlink>
      <w:r w:rsidR="007C7305" w:rsidRPr="00A87040"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>.</w:t>
      </w:r>
      <w:r w:rsidR="007C7305" w:rsidRPr="00A87040">
        <w:rPr>
          <w:rStyle w:val="eop"/>
          <w:rFonts w:ascii="Franklin Gothic Book" w:hAnsi="Franklin Gothic Book" w:cs="Segoe UI"/>
          <w:color w:val="000000"/>
          <w:sz w:val="22"/>
          <w:szCs w:val="22"/>
        </w:rPr>
        <w:t> </w:t>
      </w:r>
    </w:p>
    <w:p w14:paraId="66DDE770" w14:textId="77777777" w:rsidR="007C7305" w:rsidRPr="00A87040" w:rsidRDefault="007C7305" w:rsidP="007C7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87040">
        <w:rPr>
          <w:rStyle w:val="eop"/>
          <w:rFonts w:ascii="Franklin Gothic Book" w:hAnsi="Franklin Gothic Book" w:cs="Segoe UI"/>
          <w:sz w:val="2"/>
          <w:szCs w:val="2"/>
        </w:rPr>
        <w:t> </w:t>
      </w:r>
    </w:p>
    <w:p w14:paraId="54A77D73" w14:textId="77777777" w:rsidR="007C7305" w:rsidRPr="00A87040" w:rsidRDefault="007C7305" w:rsidP="002D2A6F">
      <w:pPr>
        <w:spacing w:after="0"/>
        <w:jc w:val="both"/>
        <w:rPr>
          <w:rFonts w:ascii="Franklin Gothic Book" w:eastAsia="Trebuchet MS" w:hAnsi="Franklin Gothic Book" w:cs="Trebuchet MS"/>
          <w:b/>
        </w:rPr>
      </w:pPr>
    </w:p>
    <w:p w14:paraId="353CCA91" w14:textId="5CA7D187" w:rsidR="00B412C3" w:rsidRPr="00A87040" w:rsidRDefault="0012148F" w:rsidP="00B412C3">
      <w:pPr>
        <w:spacing w:after="0"/>
        <w:jc w:val="center"/>
        <w:rPr>
          <w:rFonts w:ascii="Franklin Gothic Book" w:eastAsia="Trebuchet MS" w:hAnsi="Franklin Gothic Book" w:cs="Trebuchet MS"/>
          <w:b/>
        </w:rPr>
      </w:pPr>
      <w:r w:rsidRPr="00A87040">
        <w:rPr>
          <w:rFonts w:ascii="Franklin Gothic Book" w:eastAsia="Trebuchet MS" w:hAnsi="Franklin Gothic Book" w:cs="Trebuchet MS"/>
          <w:b/>
        </w:rPr>
        <w:t>Scheda Dichiarazioni</w:t>
      </w:r>
    </w:p>
    <w:p w14:paraId="63529CB4" w14:textId="1B757AB8" w:rsidR="0012148F" w:rsidRDefault="0012148F" w:rsidP="0012148F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A87040">
        <w:rPr>
          <w:rFonts w:ascii="Franklin Gothic Book" w:eastAsia="Trebuchet MS" w:hAnsi="Franklin Gothic Book" w:cs="Trebuchet MS"/>
          <w:b/>
        </w:rPr>
        <w:t xml:space="preserve">Mira </w:t>
      </w:r>
      <w:proofErr w:type="spellStart"/>
      <w:r w:rsidRPr="00A87040">
        <w:rPr>
          <w:rFonts w:ascii="Franklin Gothic Book" w:eastAsia="Trebuchet MS" w:hAnsi="Franklin Gothic Book" w:cs="Trebuchet MS"/>
          <w:b/>
        </w:rPr>
        <w:t>Michilli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, </w:t>
      </w:r>
      <w:r w:rsidR="001D5E4A" w:rsidRPr="00A87040">
        <w:rPr>
          <w:rFonts w:ascii="Franklin Gothic Book" w:eastAsia="Trebuchet MS" w:hAnsi="Franklin Gothic Book" w:cs="Trebuchet MS"/>
        </w:rPr>
        <w:t>D</w:t>
      </w:r>
      <w:r w:rsidRPr="00A87040">
        <w:rPr>
          <w:rFonts w:ascii="Franklin Gothic Book" w:eastAsia="Trebuchet MS" w:hAnsi="Franklin Gothic Book" w:cs="Trebuchet MS"/>
        </w:rPr>
        <w:t>irettrice generale Fondazione Mondo Digitale ETS</w:t>
      </w:r>
    </w:p>
    <w:p w14:paraId="04F19819" w14:textId="3993F35D" w:rsidR="00A87040" w:rsidRPr="00A87040" w:rsidRDefault="00A87040" w:rsidP="0012148F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  <w:r w:rsidRPr="00A87040">
        <w:rPr>
          <w:rFonts w:ascii="Franklin Gothic Book" w:eastAsia="Trebuchet MS" w:hAnsi="Franklin Gothic Book" w:cs="Trebuchet MS"/>
        </w:rPr>
        <w:t>“</w:t>
      </w:r>
      <w:proofErr w:type="spellStart"/>
      <w:r w:rsidRPr="00A87040">
        <w:rPr>
          <w:rFonts w:ascii="Franklin Gothic Book" w:eastAsia="Trebuchet MS" w:hAnsi="Franklin Gothic Book" w:cs="Trebuchet MS"/>
        </w:rPr>
        <w:t>Coding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 </w:t>
      </w:r>
      <w:proofErr w:type="spellStart"/>
      <w:r w:rsidRPr="00A87040">
        <w:rPr>
          <w:rFonts w:ascii="Franklin Gothic Book" w:eastAsia="Trebuchet MS" w:hAnsi="Franklin Gothic Book" w:cs="Trebuchet MS"/>
        </w:rPr>
        <w:t>Girls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 è molto più di un programma formativo: è un laboratorio diffuso di cittadinanza scientifica, che dà voce e spazio alla nuova generazione, con un’attenzione particolare </w:t>
      </w:r>
      <w:proofErr w:type="spellStart"/>
      <w:r w:rsidRPr="00A87040">
        <w:rPr>
          <w:rFonts w:ascii="Franklin Gothic Book" w:eastAsia="Trebuchet MS" w:hAnsi="Franklin Gothic Book" w:cs="Trebuchet MS"/>
        </w:rPr>
        <w:t>all’empowerment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 femminile. L’</w:t>
      </w:r>
      <w:proofErr w:type="spellStart"/>
      <w:r w:rsidRPr="00A87040">
        <w:rPr>
          <w:rFonts w:ascii="Franklin Gothic Book" w:eastAsia="Trebuchet MS" w:hAnsi="Franklin Gothic Book" w:cs="Trebuchet MS"/>
        </w:rPr>
        <w:t>hackathon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 di oggi è la sintesi di un percorso intenso che ha coinvolto studentesse e studenti torinesi in attività pratiche, creative e orientative. A vincere non è solo il team che ha proposto la soluzione più efficace, ma un’intera comunità educante che ha creduto nella forza del digitale come leva per l’inclusione e lo sviluppo. La sfida ‘</w:t>
      </w:r>
      <w:proofErr w:type="spellStart"/>
      <w:r w:rsidRPr="00A87040">
        <w:rPr>
          <w:rFonts w:ascii="Franklin Gothic Book" w:eastAsia="Trebuchet MS" w:hAnsi="Franklin Gothic Book" w:cs="Trebuchet MS"/>
        </w:rPr>
        <w:t>ChatCare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’, che invita a progettare </w:t>
      </w:r>
      <w:proofErr w:type="spellStart"/>
      <w:r w:rsidRPr="00A87040">
        <w:rPr>
          <w:rFonts w:ascii="Franklin Gothic Book" w:eastAsia="Trebuchet MS" w:hAnsi="Franklin Gothic Book" w:cs="Trebuchet MS"/>
        </w:rPr>
        <w:t>chatbot</w:t>
      </w:r>
      <w:proofErr w:type="spellEnd"/>
      <w:r w:rsidRPr="00A87040">
        <w:rPr>
          <w:rFonts w:ascii="Franklin Gothic Book" w:eastAsia="Trebuchet MS" w:hAnsi="Franklin Gothic Book" w:cs="Trebuchet MS"/>
        </w:rPr>
        <w:t xml:space="preserve"> intelligenti per facilitare l’accesso ai servizi sociali della città, mostra come i giovani possano contribuire in modo concreto a generare impatto sociale, immaginando tecnologie al servizio dei più fragili. È un esercizio di innovazione civica che valorizza il pensiero computazionale, ma anche l’empatia, l’ascolto e il senso di responsabilità. Ringraziamo la Fondazione Compagnia di San Paolo per il sostegno continuativo e i partner territoriali per la preziosa collaborazione. Continueremo a investire sull’alleanza educativa per ridurre il divario di genere e preparare i giovani alle sfide della transizione digitale, economica e sociale”.</w:t>
      </w:r>
    </w:p>
    <w:p w14:paraId="7BEC0EAC" w14:textId="77777777" w:rsidR="00A87040" w:rsidRPr="00A87040" w:rsidRDefault="00A87040" w:rsidP="0012148F">
      <w:pPr>
        <w:spacing w:after="0" w:line="240" w:lineRule="auto"/>
        <w:jc w:val="both"/>
        <w:rPr>
          <w:rFonts w:ascii="Franklin Gothic Book" w:eastAsia="Trebuchet MS" w:hAnsi="Franklin Gothic Book" w:cs="Trebuchet MS"/>
        </w:rPr>
      </w:pPr>
    </w:p>
    <w:p w14:paraId="18F6ACC5" w14:textId="7F1D68A7" w:rsidR="0012148F" w:rsidRDefault="0012148F" w:rsidP="0012148F">
      <w:pPr>
        <w:spacing w:after="0"/>
        <w:rPr>
          <w:rFonts w:ascii="Franklin Gothic Book" w:eastAsia="Trebuchet MS" w:hAnsi="Franklin Gothic Book" w:cs="Trebuchet MS"/>
        </w:rPr>
      </w:pPr>
      <w:r w:rsidRPr="00A87040">
        <w:rPr>
          <w:rFonts w:ascii="Franklin Gothic Book" w:eastAsia="Trebuchet MS" w:hAnsi="Franklin Gothic Book" w:cs="Trebuchet MS"/>
          <w:b/>
        </w:rPr>
        <w:t xml:space="preserve">Carlotta Salerno, </w:t>
      </w:r>
      <w:r w:rsidR="001D5E4A" w:rsidRPr="00A87040">
        <w:rPr>
          <w:rFonts w:ascii="Franklin Gothic Book" w:eastAsia="Trebuchet MS" w:hAnsi="Franklin Gothic Book" w:cs="Trebuchet MS"/>
        </w:rPr>
        <w:t>A</w:t>
      </w:r>
      <w:r w:rsidRPr="00A87040">
        <w:rPr>
          <w:rFonts w:ascii="Franklin Gothic Book" w:eastAsia="Trebuchet MS" w:hAnsi="Franklin Gothic Book" w:cs="Trebuchet MS"/>
        </w:rPr>
        <w:t>ssessora del Comune di Torino all’istruzione, edilizia scolastica, giovani, periferie e rigenerazione urbana</w:t>
      </w:r>
    </w:p>
    <w:p w14:paraId="2644D803" w14:textId="62B05CC0" w:rsidR="001312AC" w:rsidRPr="001312AC" w:rsidRDefault="001312AC" w:rsidP="001312AC">
      <w:pPr>
        <w:spacing w:after="0"/>
        <w:jc w:val="both"/>
        <w:rPr>
          <w:rFonts w:ascii="Franklin Gothic Book" w:eastAsia="Trebuchet MS" w:hAnsi="Franklin Gothic Book" w:cs="Trebuchet MS"/>
        </w:rPr>
        <w:sectPr w:rsidR="001312AC" w:rsidRPr="001312AC" w:rsidSect="00B412C3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  <w:r>
        <w:rPr>
          <w:rFonts w:ascii="Franklin Gothic Book" w:eastAsia="Trebuchet MS" w:hAnsi="Franklin Gothic Book" w:cs="Trebuchet MS"/>
        </w:rPr>
        <w:t>“</w:t>
      </w:r>
      <w:proofErr w:type="spellStart"/>
      <w:r w:rsidRPr="001312AC">
        <w:rPr>
          <w:rFonts w:ascii="Franklin Gothic Book" w:eastAsia="Trebuchet MS" w:hAnsi="Franklin Gothic Book" w:cs="Trebuchet MS"/>
        </w:rPr>
        <w:t>Coding</w:t>
      </w:r>
      <w:proofErr w:type="spellEnd"/>
      <w:r w:rsidRPr="001312AC">
        <w:rPr>
          <w:rFonts w:ascii="Franklin Gothic Book" w:eastAsia="Trebuchet MS" w:hAnsi="Franklin Gothic Book" w:cs="Trebuchet MS"/>
        </w:rPr>
        <w:t xml:space="preserve"> </w:t>
      </w:r>
      <w:proofErr w:type="spellStart"/>
      <w:r w:rsidRPr="001312AC">
        <w:rPr>
          <w:rFonts w:ascii="Franklin Gothic Book" w:eastAsia="Trebuchet MS" w:hAnsi="Franklin Gothic Book" w:cs="Trebuchet MS"/>
        </w:rPr>
        <w:t>girls</w:t>
      </w:r>
      <w:proofErr w:type="spellEnd"/>
      <w:r w:rsidRPr="001312AC">
        <w:rPr>
          <w:rFonts w:ascii="Franklin Gothic Book" w:eastAsia="Trebuchet MS" w:hAnsi="Franklin Gothic Book" w:cs="Trebuchet MS"/>
        </w:rPr>
        <w:t xml:space="preserve"> rappresenta un’opportunità concreta per aiutare le giovani studentesse nella scelta consapevole e libera del proprio percorso formativo e professionale. Valorizzare le giovani generazioni significa anche offrire loro l’opportunità di esplorare mondi che sono ancora troppo associati esclusivamente alla figura maschile. Grazie dunque a Fondazione Mondo Digitale per continuare a tenere accesi i fari sull’importanza delle materie </w:t>
      </w:r>
      <w:proofErr w:type="spellStart"/>
      <w:r w:rsidRPr="001312AC">
        <w:rPr>
          <w:rFonts w:ascii="Franklin Gothic Book" w:eastAsia="Trebuchet MS" w:hAnsi="Franklin Gothic Book" w:cs="Trebuchet MS"/>
        </w:rPr>
        <w:t>Stem</w:t>
      </w:r>
      <w:proofErr w:type="spellEnd"/>
      <w:r w:rsidRPr="001312AC">
        <w:rPr>
          <w:rFonts w:ascii="Franklin Gothic Book" w:eastAsia="Trebuchet MS" w:hAnsi="Franklin Gothic Book" w:cs="Trebuchet MS"/>
        </w:rPr>
        <w:t>, per seminare interessi e accendere passioni</w:t>
      </w:r>
      <w:r>
        <w:rPr>
          <w:rFonts w:ascii="Franklin Gothic Book" w:eastAsia="Trebuchet MS" w:hAnsi="Franklin Gothic Book" w:cs="Trebuchet MS"/>
        </w:rPr>
        <w:t>”</w:t>
      </w:r>
      <w:r w:rsidRPr="001312AC">
        <w:rPr>
          <w:rFonts w:ascii="Franklin Gothic Book" w:eastAsia="Trebuchet MS" w:hAnsi="Franklin Gothic Book" w:cs="Trebuchet MS"/>
        </w:rPr>
        <w:t>.</w:t>
      </w:r>
    </w:p>
    <w:p w14:paraId="50A16BD5" w14:textId="329A548F" w:rsidR="00B412C3" w:rsidRDefault="00B412C3">
      <w:pPr>
        <w:spacing w:after="0"/>
        <w:jc w:val="both"/>
        <w:rPr>
          <w:rFonts w:ascii="Franklin Gothic Book" w:eastAsia="Trebuchet MS" w:hAnsi="Franklin Gothic Book" w:cs="Trebuchet MS"/>
        </w:rPr>
      </w:pPr>
    </w:p>
    <w:p w14:paraId="65AAB289" w14:textId="7A585797" w:rsidR="00882114" w:rsidRPr="00882114" w:rsidRDefault="00882114">
      <w:pPr>
        <w:spacing w:after="0"/>
        <w:jc w:val="both"/>
        <w:rPr>
          <w:rFonts w:ascii="Franklin Gothic Book" w:eastAsia="Trebuchet MS" w:hAnsi="Franklin Gothic Book" w:cs="Trebuchet MS"/>
        </w:rPr>
      </w:pPr>
      <w:r w:rsidRPr="00882114">
        <w:rPr>
          <w:rFonts w:ascii="Franklin Gothic Book" w:eastAsia="Trebuchet MS" w:hAnsi="Franklin Gothic Book" w:cs="Trebuchet MS"/>
          <w:b/>
          <w:bCs/>
        </w:rPr>
        <w:t>Paola Mogliotti, Direttrice di I3P – Incubatore di Imprese Innovative del Politecnico di Torino</w:t>
      </w:r>
      <w:r w:rsidRPr="00882114">
        <w:rPr>
          <w:rFonts w:ascii="Franklin Gothic Book" w:eastAsia="Trebuchet MS" w:hAnsi="Franklin Gothic Book" w:cs="Trebuchet MS"/>
        </w:rPr>
        <w:br/>
      </w:r>
      <w:r w:rsidR="003A3837">
        <w:rPr>
          <w:rFonts w:ascii="Franklin Gothic Book" w:eastAsia="Trebuchet MS" w:hAnsi="Franklin Gothic Book" w:cs="Trebuchet MS"/>
          <w:iCs/>
        </w:rPr>
        <w:t>“</w:t>
      </w:r>
      <w:r w:rsidRPr="00882114">
        <w:rPr>
          <w:rFonts w:ascii="Franklin Gothic Book" w:eastAsia="Trebuchet MS" w:hAnsi="Franklin Gothic Book" w:cs="Trebuchet MS"/>
          <w:iCs/>
        </w:rPr>
        <w:t xml:space="preserve">Siamo orgogliosi di ospitare l’evento finale di </w:t>
      </w:r>
      <w:proofErr w:type="spellStart"/>
      <w:r w:rsidRPr="00882114">
        <w:rPr>
          <w:rFonts w:ascii="Franklin Gothic Book" w:eastAsia="Trebuchet MS" w:hAnsi="Franklin Gothic Book" w:cs="Trebuchet MS"/>
          <w:iCs/>
        </w:rPr>
        <w:t>Coding</w:t>
      </w:r>
      <w:proofErr w:type="spellEnd"/>
      <w:r w:rsidRPr="00882114">
        <w:rPr>
          <w:rFonts w:ascii="Franklin Gothic Book" w:eastAsia="Trebuchet MS" w:hAnsi="Franklin Gothic Book" w:cs="Trebuchet MS"/>
          <w:iCs/>
        </w:rPr>
        <w:t xml:space="preserve"> </w:t>
      </w:r>
      <w:proofErr w:type="spellStart"/>
      <w:r w:rsidRPr="00882114">
        <w:rPr>
          <w:rFonts w:ascii="Franklin Gothic Book" w:eastAsia="Trebuchet MS" w:hAnsi="Franklin Gothic Book" w:cs="Trebuchet MS"/>
          <w:iCs/>
        </w:rPr>
        <w:t>Girls</w:t>
      </w:r>
      <w:proofErr w:type="spellEnd"/>
      <w:r w:rsidRPr="00882114">
        <w:rPr>
          <w:rFonts w:ascii="Franklin Gothic Book" w:eastAsia="Trebuchet MS" w:hAnsi="Franklin Gothic Book" w:cs="Trebuchet MS"/>
          <w:iCs/>
        </w:rPr>
        <w:t xml:space="preserve"> Torino in I3P, luogo dove ogni giorno si coltivano innovazione, talento e nuove idee. Iniziative come questa sono fondamentali per stimolare nei giovani – e soprattutto nelle giovani – la curiosità verso le tecnologie e il coraggio di esplorare percorsi professionali ancora poco accessibili, ma ricchi di opportunità. Come incubatore universitario, crediamo fortemente nel potere dell’educazione imprenditoriale e continueremo a sostenere progetti che promuovano la parità di accesso al mondo </w:t>
      </w:r>
      <w:r w:rsidR="003A3837">
        <w:rPr>
          <w:rFonts w:ascii="Franklin Gothic Book" w:eastAsia="Trebuchet MS" w:hAnsi="Franklin Gothic Book" w:cs="Trebuchet MS"/>
          <w:iCs/>
        </w:rPr>
        <w:t>della tecnologia e dell’impresa”.</w:t>
      </w:r>
    </w:p>
    <w:p w14:paraId="3B974BD5" w14:textId="671C049B" w:rsidR="007D3546" w:rsidRPr="001843F1" w:rsidRDefault="007D3546" w:rsidP="00B412C3">
      <w:pPr>
        <w:spacing w:after="0"/>
        <w:rPr>
          <w:rFonts w:ascii="Franklin Gothic Book" w:eastAsia="Trebuchet MS" w:hAnsi="Franklin Gothic Book" w:cs="Trebuchet MS"/>
        </w:rPr>
      </w:pPr>
    </w:p>
    <w:sectPr w:rsidR="007D3546" w:rsidRPr="001843F1" w:rsidSect="00B412C3"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6202" w14:textId="77777777" w:rsidR="00C71A8D" w:rsidRDefault="00C71A8D">
      <w:pPr>
        <w:spacing w:after="0" w:line="240" w:lineRule="auto"/>
      </w:pPr>
      <w:r>
        <w:separator/>
      </w:r>
    </w:p>
  </w:endnote>
  <w:endnote w:type="continuationSeparator" w:id="0">
    <w:p w14:paraId="35A5DA5F" w14:textId="77777777" w:rsidR="00C71A8D" w:rsidRDefault="00C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8443" w14:textId="77777777" w:rsidR="00A87040" w:rsidRDefault="00A870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38ACCD9" w14:textId="77777777" w:rsidR="00A87040" w:rsidRDefault="00A870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A71128F" w14:textId="77777777" w:rsidR="00A87040" w:rsidRDefault="00A870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DCEA3C8" w14:textId="77777777" w:rsidR="00A87040" w:rsidRDefault="00A870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723AC2A" w14:textId="5EE1F707" w:rsidR="007D3546" w:rsidRDefault="002D2A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1" locked="0" layoutInCell="1" allowOverlap="1" wp14:anchorId="62CD8145" wp14:editId="1E32590D">
          <wp:simplePos x="0" y="0"/>
          <wp:positionH relativeFrom="margin">
            <wp:posOffset>4963160</wp:posOffset>
          </wp:positionH>
          <wp:positionV relativeFrom="paragraph">
            <wp:posOffset>-222885</wp:posOffset>
          </wp:positionV>
          <wp:extent cx="869950" cy="337820"/>
          <wp:effectExtent l="0" t="0" r="6350" b="5080"/>
          <wp:wrapTight wrapText="bothSides">
            <wp:wrapPolygon edited="0">
              <wp:start x="0" y="0"/>
              <wp:lineTo x="0" y="18271"/>
              <wp:lineTo x="9933" y="20707"/>
              <wp:lineTo x="21285" y="20707"/>
              <wp:lineTo x="21285" y="1218"/>
              <wp:lineTo x="2081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3p-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7E2AFC77" wp14:editId="32619A6F">
          <wp:simplePos x="0" y="0"/>
          <wp:positionH relativeFrom="column">
            <wp:posOffset>1927860</wp:posOffset>
          </wp:positionH>
          <wp:positionV relativeFrom="paragraph">
            <wp:posOffset>-254635</wp:posOffset>
          </wp:positionV>
          <wp:extent cx="915670" cy="3860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tone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43" t="32160" r="20191" b="32322"/>
                  <a:stretch/>
                </pic:blipFill>
                <pic:spPr bwMode="auto">
                  <a:xfrm>
                    <a:off x="0" y="0"/>
                    <a:ext cx="915670" cy="38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4511FE" wp14:editId="6A47DEDF">
          <wp:simplePos x="0" y="0"/>
          <wp:positionH relativeFrom="column">
            <wp:posOffset>3121660</wp:posOffset>
          </wp:positionH>
          <wp:positionV relativeFrom="paragraph">
            <wp:posOffset>-273685</wp:posOffset>
          </wp:positionV>
          <wp:extent cx="1022350" cy="425450"/>
          <wp:effectExtent l="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57" b="19643"/>
                  <a:stretch/>
                </pic:blipFill>
                <pic:spPr bwMode="auto">
                  <a:xfrm>
                    <a:off x="0" y="0"/>
                    <a:ext cx="1022350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96F4E31" wp14:editId="3F491533">
              <wp:simplePos x="0" y="0"/>
              <wp:positionH relativeFrom="column">
                <wp:posOffset>4747260</wp:posOffset>
              </wp:positionH>
              <wp:positionV relativeFrom="paragraph">
                <wp:posOffset>-567055</wp:posOffset>
              </wp:positionV>
              <wp:extent cx="1460500" cy="285750"/>
              <wp:effectExtent l="0" t="0" r="0" b="0"/>
              <wp:wrapSquare wrapText="bothSides" distT="45720" distB="45720" distL="114300" distR="114300"/>
              <wp:docPr id="233" name="Rettangolo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7AB472" w14:textId="77777777" w:rsidR="007D3546" w:rsidRDefault="000C396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8"/>
                            </w:rPr>
                            <w:t>in collaborazione con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6F4E31" id="Rettangolo 233" o:spid="_x0000_s1026" style="position:absolute;margin-left:373.8pt;margin-top:-44.65pt;width:115pt;height:22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" stroked="f">
              <v:textbox inset="2.53958mm,1.2694mm,2.53958mm,1.2694mm">
                <w:txbxContent>
                  <w:p w14:paraId="5C7AB472" w14:textId="77777777" w:rsidR="007D3546" w:rsidRDefault="000C396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8"/>
                      </w:rPr>
                      <w:t>in collaborazione con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CA80" w14:textId="77777777" w:rsidR="00C71A8D" w:rsidRDefault="00C71A8D">
      <w:pPr>
        <w:spacing w:after="0" w:line="240" w:lineRule="auto"/>
      </w:pPr>
      <w:r>
        <w:separator/>
      </w:r>
    </w:p>
  </w:footnote>
  <w:footnote w:type="continuationSeparator" w:id="0">
    <w:p w14:paraId="643D8ADB" w14:textId="77777777" w:rsidR="00C71A8D" w:rsidRDefault="00C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6AE0" w14:textId="02316B54" w:rsidR="007D3546" w:rsidRDefault="000C39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F2F2FC" wp14:editId="63D4A14E">
          <wp:simplePos x="0" y="0"/>
          <wp:positionH relativeFrom="margin">
            <wp:posOffset>2460331</wp:posOffset>
          </wp:positionH>
          <wp:positionV relativeFrom="paragraph">
            <wp:posOffset>-382270</wp:posOffset>
          </wp:positionV>
          <wp:extent cx="1191491" cy="720436"/>
          <wp:effectExtent l="0" t="0" r="8890" b="3810"/>
          <wp:wrapNone/>
          <wp:docPr id="5" name="image1.jpg" descr="logo-coding-girl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coding-girl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491" cy="720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941"/>
    <w:multiLevelType w:val="multilevel"/>
    <w:tmpl w:val="AB4AAD7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36C2CD8"/>
    <w:multiLevelType w:val="hybridMultilevel"/>
    <w:tmpl w:val="5246A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44CF9"/>
    <w:multiLevelType w:val="multilevel"/>
    <w:tmpl w:val="66E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66A33"/>
    <w:multiLevelType w:val="hybridMultilevel"/>
    <w:tmpl w:val="02D86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655FD"/>
    <w:multiLevelType w:val="multilevel"/>
    <w:tmpl w:val="4360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F534B"/>
    <w:multiLevelType w:val="hybridMultilevel"/>
    <w:tmpl w:val="6A105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228F4"/>
    <w:multiLevelType w:val="hybridMultilevel"/>
    <w:tmpl w:val="C6AE7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46"/>
    <w:rsid w:val="00016BE6"/>
    <w:rsid w:val="000252FE"/>
    <w:rsid w:val="00027C14"/>
    <w:rsid w:val="00032765"/>
    <w:rsid w:val="00054F79"/>
    <w:rsid w:val="000775EB"/>
    <w:rsid w:val="00082BE2"/>
    <w:rsid w:val="000A3F98"/>
    <w:rsid w:val="000B4286"/>
    <w:rsid w:val="000C3969"/>
    <w:rsid w:val="000F21F4"/>
    <w:rsid w:val="000F42C7"/>
    <w:rsid w:val="0010290A"/>
    <w:rsid w:val="00106822"/>
    <w:rsid w:val="00115909"/>
    <w:rsid w:val="0012148F"/>
    <w:rsid w:val="0012394D"/>
    <w:rsid w:val="001312AC"/>
    <w:rsid w:val="0014016D"/>
    <w:rsid w:val="00153FA8"/>
    <w:rsid w:val="00154FBA"/>
    <w:rsid w:val="001609FA"/>
    <w:rsid w:val="0018298A"/>
    <w:rsid w:val="001843F1"/>
    <w:rsid w:val="001A0BFE"/>
    <w:rsid w:val="001B635E"/>
    <w:rsid w:val="001C4283"/>
    <w:rsid w:val="001D5E4A"/>
    <w:rsid w:val="001D7585"/>
    <w:rsid w:val="00224B1D"/>
    <w:rsid w:val="002251B8"/>
    <w:rsid w:val="00237FF2"/>
    <w:rsid w:val="00247471"/>
    <w:rsid w:val="002600DB"/>
    <w:rsid w:val="00272737"/>
    <w:rsid w:val="0028461C"/>
    <w:rsid w:val="002909F1"/>
    <w:rsid w:val="002B765F"/>
    <w:rsid w:val="002C2228"/>
    <w:rsid w:val="002C251C"/>
    <w:rsid w:val="002D2A6F"/>
    <w:rsid w:val="003253B1"/>
    <w:rsid w:val="003922ED"/>
    <w:rsid w:val="003A1A37"/>
    <w:rsid w:val="003A3837"/>
    <w:rsid w:val="003B619F"/>
    <w:rsid w:val="003C148F"/>
    <w:rsid w:val="003C3FB4"/>
    <w:rsid w:val="003F1A17"/>
    <w:rsid w:val="004000BC"/>
    <w:rsid w:val="00432531"/>
    <w:rsid w:val="004413B3"/>
    <w:rsid w:val="00444712"/>
    <w:rsid w:val="00446C3C"/>
    <w:rsid w:val="00455B30"/>
    <w:rsid w:val="004570B2"/>
    <w:rsid w:val="00463479"/>
    <w:rsid w:val="00463565"/>
    <w:rsid w:val="00492106"/>
    <w:rsid w:val="004B1E27"/>
    <w:rsid w:val="004D56A5"/>
    <w:rsid w:val="004E4DDE"/>
    <w:rsid w:val="00507E39"/>
    <w:rsid w:val="0052381C"/>
    <w:rsid w:val="0053498D"/>
    <w:rsid w:val="005446DF"/>
    <w:rsid w:val="0059213B"/>
    <w:rsid w:val="005A6857"/>
    <w:rsid w:val="005C20C4"/>
    <w:rsid w:val="005C5A89"/>
    <w:rsid w:val="00626989"/>
    <w:rsid w:val="00663AF4"/>
    <w:rsid w:val="006D6621"/>
    <w:rsid w:val="00735D07"/>
    <w:rsid w:val="00770FAE"/>
    <w:rsid w:val="00771C13"/>
    <w:rsid w:val="00773B1F"/>
    <w:rsid w:val="007C7305"/>
    <w:rsid w:val="007D3546"/>
    <w:rsid w:val="007D46E5"/>
    <w:rsid w:val="008316EB"/>
    <w:rsid w:val="00847653"/>
    <w:rsid w:val="00882114"/>
    <w:rsid w:val="008842E3"/>
    <w:rsid w:val="008F7EA0"/>
    <w:rsid w:val="009066CD"/>
    <w:rsid w:val="009103C3"/>
    <w:rsid w:val="00911583"/>
    <w:rsid w:val="00937AE5"/>
    <w:rsid w:val="009519E5"/>
    <w:rsid w:val="00973635"/>
    <w:rsid w:val="00981C3E"/>
    <w:rsid w:val="00982713"/>
    <w:rsid w:val="00984947"/>
    <w:rsid w:val="009A04FD"/>
    <w:rsid w:val="009A5B10"/>
    <w:rsid w:val="009F7CE0"/>
    <w:rsid w:val="00A0188F"/>
    <w:rsid w:val="00A01E15"/>
    <w:rsid w:val="00A0532B"/>
    <w:rsid w:val="00A37544"/>
    <w:rsid w:val="00A47273"/>
    <w:rsid w:val="00A60BF9"/>
    <w:rsid w:val="00A707AA"/>
    <w:rsid w:val="00A75AF5"/>
    <w:rsid w:val="00A803C3"/>
    <w:rsid w:val="00A87040"/>
    <w:rsid w:val="00A873C6"/>
    <w:rsid w:val="00AC22AD"/>
    <w:rsid w:val="00AC22B4"/>
    <w:rsid w:val="00AD4C82"/>
    <w:rsid w:val="00AE4826"/>
    <w:rsid w:val="00AE5E37"/>
    <w:rsid w:val="00AF70EF"/>
    <w:rsid w:val="00B01EED"/>
    <w:rsid w:val="00B14C43"/>
    <w:rsid w:val="00B412C3"/>
    <w:rsid w:val="00B46A88"/>
    <w:rsid w:val="00B571C7"/>
    <w:rsid w:val="00B7349F"/>
    <w:rsid w:val="00B930B0"/>
    <w:rsid w:val="00B978FF"/>
    <w:rsid w:val="00BD5BDE"/>
    <w:rsid w:val="00C2091F"/>
    <w:rsid w:val="00C71A8D"/>
    <w:rsid w:val="00C76826"/>
    <w:rsid w:val="00C84DB5"/>
    <w:rsid w:val="00CB2CBD"/>
    <w:rsid w:val="00CB7B34"/>
    <w:rsid w:val="00D24D1D"/>
    <w:rsid w:val="00D4508C"/>
    <w:rsid w:val="00D638DE"/>
    <w:rsid w:val="00D93287"/>
    <w:rsid w:val="00D94DEF"/>
    <w:rsid w:val="00D967B8"/>
    <w:rsid w:val="00DA004F"/>
    <w:rsid w:val="00DC3ECD"/>
    <w:rsid w:val="00E15662"/>
    <w:rsid w:val="00E858CF"/>
    <w:rsid w:val="00E91A30"/>
    <w:rsid w:val="00EA5110"/>
    <w:rsid w:val="00EB3880"/>
    <w:rsid w:val="00EC00C6"/>
    <w:rsid w:val="00F13E60"/>
    <w:rsid w:val="00F1490F"/>
    <w:rsid w:val="00F22C6B"/>
    <w:rsid w:val="00F300CA"/>
    <w:rsid w:val="00F30DEA"/>
    <w:rsid w:val="00F42846"/>
    <w:rsid w:val="00F87241"/>
    <w:rsid w:val="00F96A11"/>
    <w:rsid w:val="00FA0B54"/>
    <w:rsid w:val="00FB19A5"/>
    <w:rsid w:val="00FC54EC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9563"/>
  <w15:docId w15:val="{BE55C1DD-5FE1-4E8D-8D54-3C286793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48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90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0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451"/>
  </w:style>
  <w:style w:type="paragraph" w:styleId="Pidipagina">
    <w:name w:val="footer"/>
    <w:basedOn w:val="Normale"/>
    <w:link w:val="PidipaginaCarattere"/>
    <w:uiPriority w:val="99"/>
    <w:unhideWhenUsed/>
    <w:rsid w:val="00F904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451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23A5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8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81C3E"/>
    <w:rPr>
      <w:b/>
      <w:bCs/>
    </w:rPr>
  </w:style>
  <w:style w:type="paragraph" w:customStyle="1" w:styleId="paragraph">
    <w:name w:val="paragraph"/>
    <w:basedOn w:val="Normale"/>
    <w:rsid w:val="007C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7C7305"/>
  </w:style>
  <w:style w:type="character" w:customStyle="1" w:styleId="eop">
    <w:name w:val="eop"/>
    <w:basedOn w:val="Carpredefinitoparagrafo"/>
    <w:rsid w:val="007C730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5E4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82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rive.google.com/file/d/10vAv5EAYTi3NfxWZ6lH0-ROtqUdYq6Cc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ndodigitale.org/notizie/creativita-e-sostenibil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ndodigitale.org/progetti/coding-girls-torin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8skq3JTWQeIs+3SSmhA8RZ5RaQ==">AMUW2mVR1xgW2oMzqUlQyMERCyLmXZBURUoMTo5ltGNoD0MzEGnPL71mXN37fkmh/IqniF/d9IW78kyAQef/Cy6pH5j5eVJC7D/pRru0K8Az96ChT4zJSD0=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e.gramatica</dc:creator>
  <cp:lastModifiedBy>onelia onorati</cp:lastModifiedBy>
  <cp:revision>7</cp:revision>
  <cp:lastPrinted>2024-04-04T11:29:00Z</cp:lastPrinted>
  <dcterms:created xsi:type="dcterms:W3CDTF">2025-05-15T15:00:00Z</dcterms:created>
  <dcterms:modified xsi:type="dcterms:W3CDTF">2025-05-15T16:07:00Z</dcterms:modified>
</cp:coreProperties>
</file>